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中共射阳县委政法委下属事业单位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公开选调工作人员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640" w:firstLineChars="200"/>
        <w:jc w:val="left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640" w:firstLineChars="200"/>
        <w:jc w:val="left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根据《中共射阳县委政法委下属事业单位公开选调工作人员公告》要求，按照公开、平等、竞争、择优的原则，经过报名、资格审核、笔试、面试、考察</w:t>
      </w: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、体检等程序，拟选调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杨陶文杰为县委政法委下属事业单位工作人员。现予公示：</w:t>
      </w:r>
    </w:p>
    <w:tbl>
      <w:tblPr>
        <w:tblW w:w="82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335"/>
        <w:gridCol w:w="810"/>
        <w:gridCol w:w="1485"/>
        <w:gridCol w:w="780"/>
        <w:gridCol w:w="1265"/>
        <w:gridCol w:w="1069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6"/>
                <w:szCs w:val="26"/>
              </w:rPr>
              <w:t>性质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笔试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折合分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（50%）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面试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折合分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（50%）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折算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总分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  <w:lang w:val="en-US" w:eastAsia="zh-CN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6"/>
                <w:szCs w:val="26"/>
              </w:rPr>
              <w:t>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F3F3F"/>
                <w:sz w:val="24"/>
                <w:szCs w:val="24"/>
                <w:lang w:val="en-US" w:eastAsia="zh-CN"/>
              </w:rPr>
              <w:t>陶文杰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F3F3F"/>
                <w:sz w:val="24"/>
                <w:szCs w:val="24"/>
                <w:lang w:val="en-US" w:eastAsia="zh-CN"/>
              </w:rPr>
              <w:t>33.5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F3F3F"/>
                <w:sz w:val="24"/>
                <w:szCs w:val="24"/>
                <w:lang w:val="en-US" w:eastAsia="zh-CN"/>
              </w:rPr>
              <w:t>77.4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F3F3F"/>
                <w:sz w:val="24"/>
                <w:szCs w:val="24"/>
                <w:lang w:val="en-US" w:eastAsia="zh-CN"/>
              </w:rPr>
              <w:t>38.7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Times New Roman" w:hAnsi="Times New Roman" w:eastAsia="宋体" w:cs="Times New Roman"/>
                <w:color w:val="3F3F3F"/>
                <w:sz w:val="24"/>
                <w:szCs w:val="24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����" w:cs="Times New Roman"/>
                <w:color w:val="3F3F3F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公示时间为</w:t>
      </w:r>
      <w:r>
        <w:rPr>
          <w:rFonts w:hint="default" w:ascii="Times New Roman" w:hAnsi="Times New Roman" w:eastAsia="System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-202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日。公示期内，对公示对象有不同意见的，请与县委政法委办公室联系，联系电话：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89290411，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监督电话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：82206789（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射阳县纪委第七派驻纪检组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                                                        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中共射阳县委政法委员会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both"/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jEzMmQ5M2FiZTI0MmNlY2M4NWExNGY0ZTI3OGMifQ=="/>
  </w:docVars>
  <w:rsids>
    <w:rsidRoot w:val="00194C83"/>
    <w:rsid w:val="001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2022-05-09T02:03:00Z</dcterms:created>
  <dc:creator>懵妹租哝哝</dc:creator>
  <cp:lastModifiedBy>懵妹租哝哝</cp:lastModifiedBy>
  <dcterms:modified xsi:type="dcterms:W3CDTF">2022-05-09T02:14:45Z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DD43701D2CD1474D997A0E93A782AC96</vt:lpwstr>
  </property>
</Properties>
</file>