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5" w:rsidRPr="005D61C1" w:rsidRDefault="00794B85" w:rsidP="00794B8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仿宋_GB2312" w:eastAsia="仿宋_GB2312" w:hAnsiTheme="minorHAnsi"/>
          <w:kern w:val="2"/>
          <w:sz w:val="32"/>
          <w:szCs w:val="32"/>
        </w:rPr>
      </w:pPr>
      <w:r w:rsidRPr="005D61C1">
        <w:rPr>
          <w:rFonts w:ascii="仿宋_GB2312" w:eastAsia="仿宋_GB2312" w:hAnsiTheme="minorHAnsi" w:hint="eastAsia"/>
          <w:kern w:val="2"/>
          <w:sz w:val="32"/>
          <w:szCs w:val="32"/>
        </w:rPr>
        <w:t>附件</w:t>
      </w:r>
      <w:r w:rsidR="00E23975">
        <w:rPr>
          <w:rFonts w:ascii="仿宋_GB2312" w:eastAsia="仿宋_GB2312" w:hAnsiTheme="minorHAnsi" w:hint="eastAsia"/>
          <w:kern w:val="2"/>
          <w:sz w:val="32"/>
          <w:szCs w:val="32"/>
        </w:rPr>
        <w:t>1</w:t>
      </w:r>
      <w:r w:rsidRPr="005D61C1">
        <w:rPr>
          <w:rFonts w:ascii="仿宋_GB2312" w:eastAsia="仿宋_GB2312" w:hAnsiTheme="minorHAnsi"/>
          <w:kern w:val="2"/>
          <w:sz w:val="32"/>
          <w:szCs w:val="32"/>
        </w:rPr>
        <w:t>：</w:t>
      </w:r>
    </w:p>
    <w:p w:rsidR="00794B85" w:rsidRPr="00794B85" w:rsidRDefault="00794B85" w:rsidP="00794B85">
      <w:pPr>
        <w:pStyle w:val="a3"/>
        <w:shd w:val="clear" w:color="auto" w:fill="FFFFFF"/>
        <w:spacing w:before="0" w:beforeAutospacing="0" w:after="0" w:afterAutospacing="0" w:line="592" w:lineRule="exact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r w:rsidRPr="00794B85">
        <w:rPr>
          <w:rFonts w:ascii="方正小标宋简体" w:eastAsia="方正小标宋简体" w:hAnsi="Times New Roman" w:hint="eastAsia"/>
          <w:sz w:val="44"/>
          <w:szCs w:val="44"/>
        </w:rPr>
        <w:t>广西右江民族商业学校</w:t>
      </w:r>
    </w:p>
    <w:p w:rsidR="00794B85" w:rsidRPr="00794B85" w:rsidRDefault="00794B85" w:rsidP="00794B85">
      <w:pPr>
        <w:pStyle w:val="a3"/>
        <w:shd w:val="clear" w:color="auto" w:fill="FFFFFF"/>
        <w:spacing w:before="0" w:beforeAutospacing="0" w:after="0" w:afterAutospacing="0" w:line="592" w:lineRule="exact"/>
        <w:jc w:val="center"/>
        <w:textAlignment w:val="baseline"/>
        <w:rPr>
          <w:rFonts w:ascii="仿宋_GB2312" w:eastAsia="仿宋_GB2312" w:hAnsi="Times New Roman" w:cs="Times New Roman"/>
          <w:bCs/>
          <w:color w:val="000000" w:themeColor="text1"/>
          <w:sz w:val="44"/>
          <w:szCs w:val="44"/>
        </w:rPr>
      </w:pPr>
      <w:r w:rsidRPr="00794B85">
        <w:rPr>
          <w:rStyle w:val="a5"/>
          <w:rFonts w:ascii="方正小标宋简体" w:eastAsia="方正小标宋简体" w:hAnsi="Times New Roman" w:cs="Times New Roman" w:hint="eastAsia"/>
          <w:b w:val="0"/>
          <w:color w:val="000000" w:themeColor="text1"/>
          <w:sz w:val="44"/>
          <w:szCs w:val="44"/>
        </w:rPr>
        <w:t>202</w:t>
      </w:r>
      <w:r w:rsidR="00AA7DE7">
        <w:rPr>
          <w:rStyle w:val="a5"/>
          <w:rFonts w:ascii="方正小标宋简体" w:eastAsia="方正小标宋简体" w:hAnsi="Times New Roman" w:cs="Times New Roman"/>
          <w:b w:val="0"/>
          <w:color w:val="000000" w:themeColor="text1"/>
          <w:sz w:val="44"/>
          <w:szCs w:val="44"/>
        </w:rPr>
        <w:t>2</w:t>
      </w:r>
      <w:r w:rsidRPr="00794B85">
        <w:rPr>
          <w:rStyle w:val="a5"/>
          <w:rFonts w:ascii="方正小标宋简体" w:eastAsia="方正小标宋简体" w:hAnsi="Times New Roman" w:cs="Times New Roman" w:hint="eastAsia"/>
          <w:b w:val="0"/>
          <w:color w:val="000000" w:themeColor="text1"/>
          <w:sz w:val="44"/>
          <w:szCs w:val="44"/>
        </w:rPr>
        <w:t>年下半年公开招聘工作人员岗位表</w:t>
      </w:r>
    </w:p>
    <w:tbl>
      <w:tblPr>
        <w:tblStyle w:val="a4"/>
        <w:tblW w:w="4750" w:type="pct"/>
        <w:jc w:val="center"/>
        <w:tblLook w:val="04A0" w:firstRow="1" w:lastRow="0" w:firstColumn="1" w:lastColumn="0" w:noHBand="0" w:noVBand="1"/>
      </w:tblPr>
      <w:tblGrid>
        <w:gridCol w:w="548"/>
        <w:gridCol w:w="1151"/>
        <w:gridCol w:w="850"/>
        <w:gridCol w:w="1134"/>
        <w:gridCol w:w="850"/>
        <w:gridCol w:w="1985"/>
        <w:gridCol w:w="1415"/>
      </w:tblGrid>
      <w:tr w:rsidR="00794B85" w:rsidTr="00AA7DE7">
        <w:trPr>
          <w:trHeight w:val="1134"/>
          <w:jc w:val="center"/>
        </w:trPr>
        <w:tc>
          <w:tcPr>
            <w:tcW w:w="34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72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招聘</w:t>
            </w:r>
          </w:p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招聘</w:t>
            </w:r>
          </w:p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71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51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专业要求</w:t>
            </w:r>
          </w:p>
        </w:tc>
        <w:tc>
          <w:tcPr>
            <w:tcW w:w="892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其他岗位</w:t>
            </w:r>
          </w:p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要求</w:t>
            </w:r>
          </w:p>
        </w:tc>
      </w:tr>
      <w:tr w:rsidR="00794B85" w:rsidTr="00AA7DE7">
        <w:trPr>
          <w:trHeight w:val="1020"/>
          <w:jc w:val="center"/>
        </w:trPr>
        <w:tc>
          <w:tcPr>
            <w:tcW w:w="34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2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辅导员</w:t>
            </w:r>
          </w:p>
        </w:tc>
        <w:tc>
          <w:tcPr>
            <w:tcW w:w="536" w:type="pct"/>
            <w:vAlign w:val="center"/>
          </w:tcPr>
          <w:p w:rsidR="00794B85" w:rsidRDefault="00AA7DE7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251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体育学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教育学类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、数学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</w:t>
            </w:r>
            <w:r w:rsidRPr="003100C6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中国语言文学类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等专业</w:t>
            </w:r>
          </w:p>
        </w:tc>
        <w:tc>
          <w:tcPr>
            <w:tcW w:w="892" w:type="pct"/>
            <w:vAlign w:val="center"/>
          </w:tcPr>
          <w:p w:rsidR="00794B85" w:rsidRDefault="006652EC" w:rsidP="006652EC">
            <w:pPr>
              <w:spacing w:line="360" w:lineRule="exact"/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身高170CM以上</w:t>
            </w:r>
          </w:p>
        </w:tc>
      </w:tr>
    </w:tbl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B15F31" w:rsidRDefault="00A06EC5">
      <w:bookmarkStart w:id="0" w:name="_GoBack"/>
      <w:bookmarkEnd w:id="0"/>
    </w:p>
    <w:sectPr w:rsidR="00B15F31">
      <w:pgSz w:w="11906" w:h="16838"/>
      <w:pgMar w:top="1213" w:right="180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C5" w:rsidRDefault="00A06EC5" w:rsidP="00E23975">
      <w:r>
        <w:separator/>
      </w:r>
    </w:p>
  </w:endnote>
  <w:endnote w:type="continuationSeparator" w:id="0">
    <w:p w:rsidR="00A06EC5" w:rsidRDefault="00A06EC5" w:rsidP="00E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C5" w:rsidRDefault="00A06EC5" w:rsidP="00E23975">
      <w:r>
        <w:separator/>
      </w:r>
    </w:p>
  </w:footnote>
  <w:footnote w:type="continuationSeparator" w:id="0">
    <w:p w:rsidR="00A06EC5" w:rsidRDefault="00A06EC5" w:rsidP="00E2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5"/>
    <w:rsid w:val="001F2C61"/>
    <w:rsid w:val="002A32BB"/>
    <w:rsid w:val="006226C1"/>
    <w:rsid w:val="006652EC"/>
    <w:rsid w:val="00794B85"/>
    <w:rsid w:val="00A06EC5"/>
    <w:rsid w:val="00AA7DE7"/>
    <w:rsid w:val="00E23975"/>
    <w:rsid w:val="00E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A6646-964B-4E53-AB49-BCB2C47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B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794B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4B85"/>
    <w:rPr>
      <w:b/>
      <w:bCs/>
    </w:rPr>
  </w:style>
  <w:style w:type="paragraph" w:styleId="a6">
    <w:name w:val="header"/>
    <w:basedOn w:val="a"/>
    <w:link w:val="Char"/>
    <w:uiPriority w:val="99"/>
    <w:unhideWhenUsed/>
    <w:rsid w:val="00E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239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23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2021-11-04T07:41:00Z</dcterms:created>
  <dcterms:modified xsi:type="dcterms:W3CDTF">2022-05-03T09:19:00Z</dcterms:modified>
</cp:coreProperties>
</file>