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ind w:left="1601" w:hanging="2200" w:hangingChars="5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44"/>
          <w:szCs w:val="44"/>
        </w:rPr>
        <w:t>灌南县卫生健康委员会所属事业单位202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44"/>
          <w:szCs w:val="44"/>
          <w:lang w:val="en-US" w:eastAsia="zh-CN"/>
        </w:rPr>
        <w:t>2</w:t>
      </w:r>
    </w:p>
    <w:p>
      <w:pPr>
        <w:suppressAutoHyphens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44"/>
          <w:szCs w:val="44"/>
        </w:rPr>
        <w:t>年公开招聘编制内卫生专业技术人员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36"/>
          <w:sz w:val="44"/>
          <w:szCs w:val="44"/>
          <w:lang w:eastAsia="zh-CN"/>
        </w:rPr>
        <w:t>（医学检验岗位）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笔试考生新冠肺炎疫情</w:t>
      </w:r>
    </w:p>
    <w:p>
      <w:pPr>
        <w:suppressAutoHyphens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防控告知书</w:t>
      </w:r>
    </w:p>
    <w:p>
      <w:pPr>
        <w:widowControl/>
        <w:spacing w:line="480" w:lineRule="atLeast"/>
        <w:ind w:firstLine="480"/>
        <w:jc w:val="center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为确保</w:t>
      </w:r>
      <w:r>
        <w:rPr>
          <w:rFonts w:hint="eastAsia" w:ascii="仿宋" w:hAnsi="仿宋" w:eastAsia="仿宋" w:cs="仿宋"/>
          <w:bCs/>
          <w:color w:val="auto"/>
          <w:kern w:val="36"/>
          <w:sz w:val="32"/>
          <w:szCs w:val="32"/>
          <w:lang w:eastAsia="zh-CN"/>
        </w:rPr>
        <w:t>灌南县</w:t>
      </w:r>
      <w:r>
        <w:rPr>
          <w:rFonts w:hint="eastAsia" w:ascii="仿宋" w:hAnsi="仿宋" w:eastAsia="仿宋" w:cs="仿宋"/>
          <w:bCs/>
          <w:color w:val="auto"/>
          <w:kern w:val="36"/>
          <w:sz w:val="32"/>
          <w:szCs w:val="32"/>
        </w:rPr>
        <w:t>卫生健康委员会所属事业单位2022年公开招聘编制内卫生专业技术人员</w:t>
      </w:r>
      <w:r>
        <w:rPr>
          <w:rFonts w:hint="eastAsia" w:ascii="仿宋" w:hAnsi="仿宋" w:eastAsia="仿宋" w:cs="仿宋"/>
          <w:b w:val="0"/>
          <w:bCs/>
          <w:color w:val="auto"/>
          <w:kern w:val="3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kern w:val="36"/>
          <w:sz w:val="32"/>
          <w:szCs w:val="32"/>
          <w:lang w:val="en-US" w:eastAsia="zh-CN"/>
        </w:rPr>
        <w:t>W21、W28、W45三个</w:t>
      </w:r>
      <w:r>
        <w:rPr>
          <w:rFonts w:hint="eastAsia" w:ascii="仿宋" w:hAnsi="仿宋" w:eastAsia="仿宋" w:cs="仿宋"/>
          <w:b w:val="0"/>
          <w:bCs/>
          <w:color w:val="auto"/>
          <w:kern w:val="36"/>
          <w:sz w:val="32"/>
          <w:szCs w:val="32"/>
          <w:lang w:eastAsia="zh-CN"/>
        </w:rPr>
        <w:t>医学检验岗位）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笔试工作安全顺利进行，现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将备考及考试期间新冠肺炎疫情防控有关措施和要求告知如下，请所有参加考试的考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生知悉、理解、配合和支持。</w:t>
      </w:r>
    </w:p>
    <w:p>
      <w:pPr>
        <w:numPr>
          <w:ilvl w:val="0"/>
          <w:numId w:val="1"/>
        </w:num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考生报名成功后，应及时申领苏康码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二、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鉴于近期国内新冠肺炎疫情形势较为严峻复杂,根据我省疫情防控最新要求,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bCs/>
          <w:color w:val="auto"/>
          <w:kern w:val="36"/>
          <w:sz w:val="32"/>
          <w:szCs w:val="32"/>
          <w:lang w:eastAsia="zh-CN"/>
        </w:rPr>
        <w:t>灌南县</w:t>
      </w:r>
      <w:r>
        <w:rPr>
          <w:rFonts w:hint="eastAsia" w:ascii="仿宋" w:hAnsi="仿宋" w:eastAsia="仿宋" w:cs="仿宋"/>
          <w:bCs/>
          <w:color w:val="auto"/>
          <w:kern w:val="36"/>
          <w:sz w:val="32"/>
          <w:szCs w:val="32"/>
        </w:rPr>
        <w:t>卫生健康委员会所属事业单位2022年公开招聘编制内卫生专业技术人员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,除此前本项考试《疫情防控告知书》要求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</w:rPr>
        <w:t>外,所有考生均需持江苏省内有资质的核酸检测机构(以江苏省或省内设区市卫生健康主管部门官网公布为准,可在所附链接打开小程序查询)出具的,本人参加的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</w:rPr>
        <w:t>首场考试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</w:rPr>
        <w:t>开考前48小时内(以采样时间为准)新冠肺炎病毒核酸检测为阴性报告,方可入场参加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应提前做好准备,在规定的48小时期限内尽早进行核酸检测,并取得结果为阴性的核酸检测报告(纸质报告、电子报告或苏康码、检测机构APP显示均可,必须含采样时间信息),以免影响正常参加考试。考试当天考点入口将进行核酸检测报告查验,考生应予配合。</w:t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经查验无本人核酸检测报告,或报告显示的检测地点、时间、结果等项目中有不符合要求情况的考生,不得入场参加考试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考试当天入场时，考生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 近期有国（境）外或国内疫情中高风险地区旅居史的考生，自入境或离开中高风险地区之日起算已满14天集中隔离期及后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健康监测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观察期的，考试当天除须本人“苏康码”为绿码、现场测量体温＜37.3℃且无干咳等可疑症状外，还须提供集中隔离期满证明及居家观察期第3天、第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天2次新冠病毒核酸检测阴性证明；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 因患感冒等非新冠肺炎疾病有发烧（体温≥37.3℃）、干咳等症状的考生，考试当</w:t>
      </w:r>
      <w:r>
        <w:rPr>
          <w:rFonts w:hint="eastAsia" w:ascii="仿宋" w:hAnsi="仿宋" w:eastAsia="仿宋" w:cs="仿宋"/>
          <w:kern w:val="0"/>
          <w:sz w:val="32"/>
          <w:szCs w:val="32"/>
        </w:rPr>
        <w:t>天如症状未消失，除须本人“苏康码”为绿码外，还须提供考试前7天内新冠病毒核酸检测阴性证明，并服从安排在临时隔离考场参加考试。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三、有下列情形之一的，应主动报告并配合相应疫情防控安排，不得参加考试：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1．不能现场出示本人当日“苏康码”绿码的；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3．近期有国（境）外或国内疫情中高风险地区旅居史的考生，自入境或离开中高风险地区之日起算未满14天集中隔离期及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后续7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健康监测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观察期的；或虽已满集中隔离期及居家观察期，但不能全部提供集中隔离期满证明及居家观察期第3天、第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天2次新冠病毒核酸检测阴性证明的；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4．考试当天本人“苏康码”为</w:t>
      </w:r>
      <w:r>
        <w:rPr>
          <w:rFonts w:hint="eastAsia" w:ascii="仿宋" w:hAnsi="仿宋" w:eastAsia="仿宋" w:cs="仿宋"/>
          <w:kern w:val="0"/>
          <w:sz w:val="32"/>
          <w:szCs w:val="32"/>
        </w:rPr>
        <w:t>绿码、现场测量体温≥37.3℃，且不能提供考试前7天内新冠病毒核酸检测阴性证明的。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</w:t>
      </w:r>
      <w:bookmarkStart w:id="0" w:name="_GoBack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考生在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领取笔试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准考证前，应仔细阅读考试相关规定、防疫要求，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领取笔试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准考证即视为认同并签署《</w:t>
      </w:r>
      <w:r>
        <w:rPr>
          <w:rFonts w:hint="eastAsia" w:ascii="仿宋" w:hAnsi="仿宋" w:eastAsia="仿宋" w:cs="仿宋"/>
          <w:b w:val="0"/>
          <w:bCs w:val="0"/>
          <w:color w:val="auto"/>
          <w:kern w:val="36"/>
          <w:sz w:val="32"/>
          <w:szCs w:val="32"/>
          <w:lang w:eastAsia="zh-CN"/>
        </w:rPr>
        <w:t>灌南县</w:t>
      </w:r>
      <w:r>
        <w:rPr>
          <w:rFonts w:hint="eastAsia" w:ascii="仿宋" w:hAnsi="仿宋" w:eastAsia="仿宋" w:cs="仿宋"/>
          <w:b w:val="0"/>
          <w:bCs w:val="0"/>
          <w:color w:val="auto"/>
          <w:kern w:val="36"/>
          <w:sz w:val="32"/>
          <w:szCs w:val="32"/>
        </w:rPr>
        <w:t>卫生健康委员会所属事业单位2022年公开招聘编制内卫生专业技术人员</w:t>
      </w:r>
      <w:r>
        <w:rPr>
          <w:rFonts w:hint="eastAsia" w:ascii="仿宋" w:hAnsi="仿宋" w:eastAsia="仿宋" w:cs="仿宋"/>
          <w:b w:val="0"/>
          <w:bCs w:val="0"/>
          <w:color w:val="auto"/>
          <w:kern w:val="36"/>
          <w:sz w:val="32"/>
          <w:szCs w:val="32"/>
          <w:lang w:eastAsia="zh-CN"/>
        </w:rPr>
        <w:t>（医学检验岗位）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笔试考生新冠肺炎疫情防控承诺书》（见附件）。考生应诚信申报相关信息，如有隐瞒或谎报旅居</w:t>
      </w:r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请考生于考前继续时刻关注江苏省及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连云港市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疫情变化和防疫要求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，考前如有新的调整和新的要求，将另行告知。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suppressAutoHyphens/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  </w:t>
      </w:r>
      <w:r>
        <w:rPr>
          <w:rFonts w:hint="eastAsia" w:ascii="仿宋" w:hAnsi="仿宋" w:eastAsia="仿宋" w:cs="仿宋"/>
          <w:kern w:val="0"/>
          <w:sz w:val="28"/>
          <w:szCs w:val="28"/>
        </w:rPr>
        <w:t>附件：</w:t>
      </w:r>
      <w:r>
        <w:rPr>
          <w:rFonts w:hint="eastAsia" w:ascii="仿宋" w:hAnsi="仿宋" w:eastAsia="仿宋" w:cs="仿宋"/>
          <w:bCs/>
          <w:color w:val="auto"/>
          <w:kern w:val="36"/>
          <w:sz w:val="28"/>
          <w:szCs w:val="28"/>
          <w:lang w:eastAsia="zh-CN"/>
        </w:rPr>
        <w:t>灌南县</w:t>
      </w:r>
      <w:r>
        <w:rPr>
          <w:rFonts w:hint="eastAsia" w:ascii="仿宋" w:hAnsi="仿宋" w:eastAsia="仿宋" w:cs="仿宋"/>
          <w:bCs/>
          <w:color w:val="auto"/>
          <w:kern w:val="36"/>
          <w:sz w:val="28"/>
          <w:szCs w:val="28"/>
        </w:rPr>
        <w:t>卫生健康委员会所属事业单位2022年公开招聘编制内卫生专业技术人员</w:t>
      </w:r>
      <w:r>
        <w:rPr>
          <w:rFonts w:hint="eastAsia" w:ascii="仿宋" w:hAnsi="仿宋" w:eastAsia="仿宋" w:cs="仿宋"/>
          <w:bCs/>
          <w:color w:val="auto"/>
          <w:kern w:val="36"/>
          <w:sz w:val="28"/>
          <w:szCs w:val="28"/>
          <w:lang w:eastAsia="zh-CN"/>
        </w:rPr>
        <w:t>（医学检验岗位）</w:t>
      </w:r>
      <w:r>
        <w:rPr>
          <w:rFonts w:hint="eastAsia" w:ascii="仿宋" w:hAnsi="仿宋" w:eastAsia="仿宋" w:cs="仿宋"/>
          <w:kern w:val="0"/>
          <w:sz w:val="28"/>
          <w:szCs w:val="28"/>
        </w:rPr>
        <w:t>笔试考生新冠肺炎疫情防控承诺书</w:t>
      </w: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  <w:r>
        <w:rPr>
          <w:rFonts w:ascii="Helvetica" w:hAnsi="Helvetica" w:eastAsia="宋体" w:cs="宋体"/>
          <w:color w:val="000000"/>
          <w:kern w:val="0"/>
          <w:sz w:val="24"/>
          <w:szCs w:val="24"/>
        </w:rPr>
        <w:t> </w:t>
      </w:r>
    </w:p>
    <w:p>
      <w:pPr>
        <w:suppressAutoHyphens/>
        <w:snapToGrid w:val="0"/>
        <w:spacing w:line="520" w:lineRule="exact"/>
        <w:ind w:firstLine="4480" w:firstLineChars="14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灌南县卫生健康委员会</w:t>
      </w:r>
    </w:p>
    <w:p>
      <w:pPr>
        <w:suppressAutoHyphens/>
        <w:snapToGrid w:val="0"/>
        <w:spacing w:line="520" w:lineRule="exact"/>
        <w:ind w:firstLine="640" w:firstLineChars="2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uppressAutoHyphens/>
        <w:snapToGrid w:val="0"/>
        <w:spacing w:line="520" w:lineRule="exact"/>
        <w:ind w:left="1601" w:hanging="1606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6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6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6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6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6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6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jc w:val="both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eastAsia="zh-CN"/>
        </w:rPr>
        <w:t>灌南县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卫生健康委员会所属事业单位2022年公开招聘编制内卫生专业技术人员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eastAsia="zh-CN"/>
        </w:rPr>
        <w:t>（医学检验岗位）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笔试考生新冠肺炎疫情防控</w:t>
      </w:r>
    </w:p>
    <w:p>
      <w:pPr>
        <w:suppressAutoHyphens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承诺书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/>
          <w:color w:val="000000"/>
          <w:kern w:val="36"/>
          <w:sz w:val="32"/>
          <w:szCs w:val="32"/>
        </w:rPr>
        <w:t>灌南县卫生健康委员会所属事业单位202</w:t>
      </w:r>
      <w:r>
        <w:rPr>
          <w:rFonts w:hint="eastAsia" w:ascii="仿宋" w:hAnsi="仿宋" w:eastAsia="仿宋" w:cs="仿宋"/>
          <w:b w:val="0"/>
          <w:bCs/>
          <w:color w:val="000000"/>
          <w:kern w:val="3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000000"/>
          <w:kern w:val="36"/>
          <w:sz w:val="32"/>
          <w:szCs w:val="32"/>
        </w:rPr>
        <w:t>年公开招聘编制内卫生专业技术人员</w:t>
      </w:r>
      <w:r>
        <w:rPr>
          <w:rFonts w:hint="eastAsia" w:ascii="仿宋" w:hAnsi="仿宋" w:eastAsia="仿宋" w:cs="仿宋"/>
          <w:b w:val="0"/>
          <w:bCs/>
          <w:color w:val="000000"/>
          <w:kern w:val="36"/>
          <w:sz w:val="32"/>
          <w:szCs w:val="32"/>
          <w:lang w:eastAsia="zh-CN"/>
        </w:rPr>
        <w:t>（医学检验岗位）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笔试考生新冠肺炎疫情防控告知书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》，知悉告知事项、证明义务和防疫要求。在此郑重承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28"/>
          <w:szCs w:val="28"/>
        </w:rPr>
      </w:pPr>
    </w:p>
    <w:p>
      <w:pPr>
        <w:suppressAutoHyphens/>
        <w:snapToGrid w:val="0"/>
        <w:spacing w:line="520" w:lineRule="exact"/>
        <w:ind w:firstLine="800" w:firstLineChars="25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 诺 人：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领取笔试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准考证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即视为本人签名</w:t>
      </w: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与在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eastAsia="zh-CN"/>
        </w:rPr>
        <w:t>领取笔试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准考证时间相一致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F392"/>
    <w:multiLevelType w:val="singleLevel"/>
    <w:tmpl w:val="0FE4F3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3YmQwYzQyYmU3OGE4ZmVkM2RiZjcyNzdkYmFhNzIifQ=="/>
  </w:docVars>
  <w:rsids>
    <w:rsidRoot w:val="007044A1"/>
    <w:rsid w:val="002C1A06"/>
    <w:rsid w:val="007044A1"/>
    <w:rsid w:val="008C72A2"/>
    <w:rsid w:val="00AF2953"/>
    <w:rsid w:val="00D01B80"/>
    <w:rsid w:val="00E03E53"/>
    <w:rsid w:val="02374C70"/>
    <w:rsid w:val="02497877"/>
    <w:rsid w:val="028B1DD8"/>
    <w:rsid w:val="03594639"/>
    <w:rsid w:val="038C7F0C"/>
    <w:rsid w:val="03C32169"/>
    <w:rsid w:val="04132139"/>
    <w:rsid w:val="04B00BF1"/>
    <w:rsid w:val="04BA6117"/>
    <w:rsid w:val="058C1AF5"/>
    <w:rsid w:val="06711DB6"/>
    <w:rsid w:val="06726CF4"/>
    <w:rsid w:val="06753049"/>
    <w:rsid w:val="06B71D0B"/>
    <w:rsid w:val="0736029F"/>
    <w:rsid w:val="07861872"/>
    <w:rsid w:val="08C40AA4"/>
    <w:rsid w:val="091D04C0"/>
    <w:rsid w:val="09920622"/>
    <w:rsid w:val="09BF3330"/>
    <w:rsid w:val="0BF5785D"/>
    <w:rsid w:val="0C747653"/>
    <w:rsid w:val="0CD07333"/>
    <w:rsid w:val="0D5C798F"/>
    <w:rsid w:val="0DAE7ECC"/>
    <w:rsid w:val="0E553064"/>
    <w:rsid w:val="0E8821CA"/>
    <w:rsid w:val="0F8E2338"/>
    <w:rsid w:val="0FB96854"/>
    <w:rsid w:val="11341BCC"/>
    <w:rsid w:val="11C76C7C"/>
    <w:rsid w:val="125D6972"/>
    <w:rsid w:val="127242A2"/>
    <w:rsid w:val="12B410E0"/>
    <w:rsid w:val="12C17168"/>
    <w:rsid w:val="13444BA5"/>
    <w:rsid w:val="13AF5775"/>
    <w:rsid w:val="13C97DC9"/>
    <w:rsid w:val="14241346"/>
    <w:rsid w:val="15086071"/>
    <w:rsid w:val="15BF124B"/>
    <w:rsid w:val="177D6C98"/>
    <w:rsid w:val="178E5251"/>
    <w:rsid w:val="17A101E9"/>
    <w:rsid w:val="17C669A3"/>
    <w:rsid w:val="196149AD"/>
    <w:rsid w:val="199523E9"/>
    <w:rsid w:val="199A68C8"/>
    <w:rsid w:val="19C73B2F"/>
    <w:rsid w:val="19ED767C"/>
    <w:rsid w:val="1A104A9B"/>
    <w:rsid w:val="1A783FD8"/>
    <w:rsid w:val="1B1A22D4"/>
    <w:rsid w:val="1C3E6B2A"/>
    <w:rsid w:val="1CDF3646"/>
    <w:rsid w:val="1DBC7BA5"/>
    <w:rsid w:val="1E480344"/>
    <w:rsid w:val="1EA27885"/>
    <w:rsid w:val="20253655"/>
    <w:rsid w:val="206B3125"/>
    <w:rsid w:val="20E5718F"/>
    <w:rsid w:val="225E7A82"/>
    <w:rsid w:val="2316245B"/>
    <w:rsid w:val="231D14CF"/>
    <w:rsid w:val="232A00AA"/>
    <w:rsid w:val="23EE3B62"/>
    <w:rsid w:val="23FE7CC3"/>
    <w:rsid w:val="25876319"/>
    <w:rsid w:val="25D84AA6"/>
    <w:rsid w:val="26A661F7"/>
    <w:rsid w:val="273C3F52"/>
    <w:rsid w:val="27B76AFE"/>
    <w:rsid w:val="28695307"/>
    <w:rsid w:val="29DA7690"/>
    <w:rsid w:val="2B866D89"/>
    <w:rsid w:val="2B9A3401"/>
    <w:rsid w:val="2C1C50DC"/>
    <w:rsid w:val="2CB629E6"/>
    <w:rsid w:val="2CC23685"/>
    <w:rsid w:val="2D6C6028"/>
    <w:rsid w:val="2E105191"/>
    <w:rsid w:val="2E167CB9"/>
    <w:rsid w:val="2EA23D93"/>
    <w:rsid w:val="2EB50D04"/>
    <w:rsid w:val="2ECD28A3"/>
    <w:rsid w:val="2F7B0282"/>
    <w:rsid w:val="2F8A32AE"/>
    <w:rsid w:val="303A61FE"/>
    <w:rsid w:val="30DE0C85"/>
    <w:rsid w:val="31275014"/>
    <w:rsid w:val="3153454A"/>
    <w:rsid w:val="31D600A6"/>
    <w:rsid w:val="31E465A0"/>
    <w:rsid w:val="32AC217A"/>
    <w:rsid w:val="331374E2"/>
    <w:rsid w:val="33866A83"/>
    <w:rsid w:val="34991AD2"/>
    <w:rsid w:val="34B43655"/>
    <w:rsid w:val="34E9679F"/>
    <w:rsid w:val="35DF5BF7"/>
    <w:rsid w:val="36531C64"/>
    <w:rsid w:val="365436E7"/>
    <w:rsid w:val="36863F43"/>
    <w:rsid w:val="374C6A63"/>
    <w:rsid w:val="37773B24"/>
    <w:rsid w:val="37852817"/>
    <w:rsid w:val="3A0431EF"/>
    <w:rsid w:val="3A4209B4"/>
    <w:rsid w:val="3A6105A9"/>
    <w:rsid w:val="3A7049DD"/>
    <w:rsid w:val="3AB54129"/>
    <w:rsid w:val="3B567627"/>
    <w:rsid w:val="3B851966"/>
    <w:rsid w:val="3C2738DD"/>
    <w:rsid w:val="3C640297"/>
    <w:rsid w:val="3C7E2B3E"/>
    <w:rsid w:val="3CD82237"/>
    <w:rsid w:val="3CDF16DB"/>
    <w:rsid w:val="3CDF483F"/>
    <w:rsid w:val="3D2D7224"/>
    <w:rsid w:val="3D442C55"/>
    <w:rsid w:val="3D4C79DC"/>
    <w:rsid w:val="3E073D53"/>
    <w:rsid w:val="3E824F49"/>
    <w:rsid w:val="3E8904C2"/>
    <w:rsid w:val="3EAB1A81"/>
    <w:rsid w:val="3EF330B4"/>
    <w:rsid w:val="3F814AF4"/>
    <w:rsid w:val="3FC27301"/>
    <w:rsid w:val="3FD53E11"/>
    <w:rsid w:val="3FF2740E"/>
    <w:rsid w:val="3FFC79A5"/>
    <w:rsid w:val="40305AC3"/>
    <w:rsid w:val="409540FD"/>
    <w:rsid w:val="426757F2"/>
    <w:rsid w:val="4298035F"/>
    <w:rsid w:val="42A4247B"/>
    <w:rsid w:val="434257D6"/>
    <w:rsid w:val="437D39FC"/>
    <w:rsid w:val="43CE7832"/>
    <w:rsid w:val="43FF708F"/>
    <w:rsid w:val="44290953"/>
    <w:rsid w:val="44766FF6"/>
    <w:rsid w:val="4509126F"/>
    <w:rsid w:val="45177593"/>
    <w:rsid w:val="45A44086"/>
    <w:rsid w:val="45F57543"/>
    <w:rsid w:val="460F0F1A"/>
    <w:rsid w:val="46276DEA"/>
    <w:rsid w:val="465D16EA"/>
    <w:rsid w:val="46C55A1E"/>
    <w:rsid w:val="47A54601"/>
    <w:rsid w:val="47DC4658"/>
    <w:rsid w:val="48CA1E9D"/>
    <w:rsid w:val="491F17F6"/>
    <w:rsid w:val="4A0F53E5"/>
    <w:rsid w:val="4AC10BB4"/>
    <w:rsid w:val="4BC60220"/>
    <w:rsid w:val="4BDA088D"/>
    <w:rsid w:val="4C09182F"/>
    <w:rsid w:val="4C12071F"/>
    <w:rsid w:val="4CB00495"/>
    <w:rsid w:val="4CC437D3"/>
    <w:rsid w:val="4CE75ABD"/>
    <w:rsid w:val="4D85559C"/>
    <w:rsid w:val="4E594A8A"/>
    <w:rsid w:val="4EEB7565"/>
    <w:rsid w:val="4FCE2864"/>
    <w:rsid w:val="4FD55E5A"/>
    <w:rsid w:val="4FD80256"/>
    <w:rsid w:val="502F1041"/>
    <w:rsid w:val="50E5186B"/>
    <w:rsid w:val="512540CB"/>
    <w:rsid w:val="51C856B7"/>
    <w:rsid w:val="52E53F36"/>
    <w:rsid w:val="53037C6B"/>
    <w:rsid w:val="53665672"/>
    <w:rsid w:val="53A27C02"/>
    <w:rsid w:val="53EC6FEB"/>
    <w:rsid w:val="54EA748C"/>
    <w:rsid w:val="55C242EA"/>
    <w:rsid w:val="563255AA"/>
    <w:rsid w:val="564D7684"/>
    <w:rsid w:val="5681255A"/>
    <w:rsid w:val="56821F01"/>
    <w:rsid w:val="569B43A0"/>
    <w:rsid w:val="56AC358D"/>
    <w:rsid w:val="57CD738C"/>
    <w:rsid w:val="57D54260"/>
    <w:rsid w:val="58FB55F9"/>
    <w:rsid w:val="599E6EDA"/>
    <w:rsid w:val="59B61EA0"/>
    <w:rsid w:val="5A2F07DA"/>
    <w:rsid w:val="5B0E5356"/>
    <w:rsid w:val="5B767238"/>
    <w:rsid w:val="5D3723E7"/>
    <w:rsid w:val="5D682F8A"/>
    <w:rsid w:val="5F940AA7"/>
    <w:rsid w:val="5FA7150B"/>
    <w:rsid w:val="5FD05DCE"/>
    <w:rsid w:val="608D323E"/>
    <w:rsid w:val="60A357A7"/>
    <w:rsid w:val="60B928BB"/>
    <w:rsid w:val="61A365A1"/>
    <w:rsid w:val="62DE0323"/>
    <w:rsid w:val="637E45B8"/>
    <w:rsid w:val="63B93AB2"/>
    <w:rsid w:val="63BD0AEE"/>
    <w:rsid w:val="64225827"/>
    <w:rsid w:val="64706C2D"/>
    <w:rsid w:val="64BA6FF8"/>
    <w:rsid w:val="653B3981"/>
    <w:rsid w:val="654920BE"/>
    <w:rsid w:val="65C24EF5"/>
    <w:rsid w:val="66B40B22"/>
    <w:rsid w:val="680444AC"/>
    <w:rsid w:val="681D020A"/>
    <w:rsid w:val="685608DB"/>
    <w:rsid w:val="68BE44EB"/>
    <w:rsid w:val="68EE3E38"/>
    <w:rsid w:val="69985624"/>
    <w:rsid w:val="6AF470FE"/>
    <w:rsid w:val="6B827BA3"/>
    <w:rsid w:val="6B8B6BCD"/>
    <w:rsid w:val="6BC31159"/>
    <w:rsid w:val="6BD071D7"/>
    <w:rsid w:val="6BE51955"/>
    <w:rsid w:val="6BF132EF"/>
    <w:rsid w:val="6C743CF2"/>
    <w:rsid w:val="6CBC4189"/>
    <w:rsid w:val="6CFF3609"/>
    <w:rsid w:val="6D45239D"/>
    <w:rsid w:val="6E6F2DF6"/>
    <w:rsid w:val="6EB112EF"/>
    <w:rsid w:val="6F3953CB"/>
    <w:rsid w:val="6FBD1A77"/>
    <w:rsid w:val="6FCE566B"/>
    <w:rsid w:val="70FB6BB6"/>
    <w:rsid w:val="71B661E4"/>
    <w:rsid w:val="723F06C1"/>
    <w:rsid w:val="74772411"/>
    <w:rsid w:val="74BA464F"/>
    <w:rsid w:val="74E518EF"/>
    <w:rsid w:val="74F74974"/>
    <w:rsid w:val="753B2E09"/>
    <w:rsid w:val="75DF0F80"/>
    <w:rsid w:val="76C417AD"/>
    <w:rsid w:val="77067270"/>
    <w:rsid w:val="7888405F"/>
    <w:rsid w:val="7AB733B4"/>
    <w:rsid w:val="7AF6169A"/>
    <w:rsid w:val="7BEF18C2"/>
    <w:rsid w:val="7D31555B"/>
    <w:rsid w:val="7D8C02A7"/>
    <w:rsid w:val="7DD0717A"/>
    <w:rsid w:val="7E0A4787"/>
    <w:rsid w:val="7E7749A4"/>
    <w:rsid w:val="7F0B0F2E"/>
    <w:rsid w:val="7F2918CE"/>
    <w:rsid w:val="7F6C209F"/>
    <w:rsid w:val="7F8F5A38"/>
    <w:rsid w:val="7F9112BA"/>
    <w:rsid w:val="7FD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pczt"/>
    <w:basedOn w:val="6"/>
    <w:qFormat/>
    <w:uiPriority w:val="0"/>
  </w:style>
  <w:style w:type="character" w:customStyle="1" w:styleId="10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2421</Words>
  <Characters>2484</Characters>
  <Lines>14</Lines>
  <Paragraphs>4</Paragraphs>
  <TotalTime>2</TotalTime>
  <ScaleCrop>false</ScaleCrop>
  <LinksUpToDate>false</LinksUpToDate>
  <CharactersWithSpaces>2516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2021-04-29T06:15:00Z</dcterms:created>
  <dc:creator>Windows User</dc:creator>
  <cp:lastModifiedBy>Administrator</cp:lastModifiedBy>
  <dcterms:modified xsi:type="dcterms:W3CDTF">2022-05-06T09:16:46Z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F42C3720DC914A27B61A1A1CB281DD66</vt:lpwstr>
  </property>
</Properties>
</file>