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both"/>
        <w:rPr>
          <w:rFonts w:hint="eastAsia" w:ascii="黑体" w:hAnsi="黑体" w:eastAsia="黑体" w:cs="黑体"/>
          <w:color w:val="333333"/>
          <w:kern w:val="0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Cs w:val="32"/>
          <w:shd w:val="clear" w:color="auto" w:fill="FFFFFF"/>
          <w:lang w:val="en-US" w:eastAsia="zh-CN"/>
        </w:rPr>
        <w:t>附件3</w:t>
      </w:r>
      <w:bookmarkStart w:id="0" w:name="_GoBack"/>
      <w:bookmarkEnd w:id="0"/>
    </w:p>
    <w:p>
      <w:pPr>
        <w:spacing w:line="580" w:lineRule="atLeast"/>
        <w:jc w:val="center"/>
        <w:rPr>
          <w:rFonts w:ascii="Times New Roman" w:hAnsi="Times New Roman" w:eastAsia="文星标宋" w:cs="Times New Roman"/>
          <w:color w:val="333333"/>
          <w:kern w:val="0"/>
          <w:szCs w:val="32"/>
          <w:shd w:val="clear" w:color="auto" w:fill="FFFFFF"/>
        </w:rPr>
      </w:pPr>
      <w:r>
        <w:rPr>
          <w:rFonts w:ascii="Times New Roman" w:hAnsi="Times New Roman" w:eastAsia="文星标宋" w:cs="Times New Roman"/>
          <w:color w:val="333333"/>
          <w:kern w:val="0"/>
          <w:szCs w:val="32"/>
          <w:shd w:val="clear" w:color="auto" w:fill="FFFFFF"/>
        </w:rPr>
        <w:t>公益性岗位就业申请表</w:t>
      </w:r>
    </w:p>
    <w:tbl>
      <w:tblPr>
        <w:tblStyle w:val="3"/>
        <w:tblW w:w="860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1994"/>
        <w:gridCol w:w="819"/>
        <w:gridCol w:w="812"/>
        <w:gridCol w:w="504"/>
        <w:gridCol w:w="1063"/>
        <w:gridCol w:w="592"/>
        <w:gridCol w:w="13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社会保障号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就业创业证号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家庭住址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个人专长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意向单位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86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 w:firstLineChars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所有申报材料真实有效。若有虚假，愿意承担相应责任。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 w:firstLineChars="17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申请人（签字）：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86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255"/>
                <w:numId w:val="0"/>
              </w:num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（以下由人社部门填写）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17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该人符合[  ]不符合[  ]安置条件。如符合，请选择（单选）。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“4555”人员[   ]；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零就业家庭中的“4050”人员[    ]；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低保家庭中的“4050”人员[   ]；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参战、参试退役人员[   ]；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及残疾退役军人中的“4050”人员[  ]；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烈士家属中的“4050”人员[  ]；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县级以上劳模中的“4050”人员[  ]；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毕业两年内未就业的困难家庭高校毕业生[   ]；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其他人员____________________   _____[   ]。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780" w:firstLineChars="1575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年     月 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3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7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738" w:firstLineChars="114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</w:tbl>
    <w:p/>
    <w:sectPr>
      <w:pgSz w:w="11905" w:h="16838"/>
      <w:pgMar w:top="2098" w:right="1474" w:bottom="1984" w:left="1587" w:header="720" w:footer="720" w:gutter="0"/>
      <w:pgNumType w:fmt="decimal"/>
      <w:cols w:space="0" w:num="1"/>
      <w:docGrid w:type="linesAndChar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15523A"/>
    <w:multiLevelType w:val="singleLevel"/>
    <w:tmpl w:val="CC1552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3737D"/>
    <w:rsid w:val="11E6580E"/>
    <w:rsid w:val="12FF5350"/>
    <w:rsid w:val="13866820"/>
    <w:rsid w:val="14F07F49"/>
    <w:rsid w:val="1BA54EE0"/>
    <w:rsid w:val="26CA4605"/>
    <w:rsid w:val="292311A5"/>
    <w:rsid w:val="29314762"/>
    <w:rsid w:val="3272301B"/>
    <w:rsid w:val="41BF236D"/>
    <w:rsid w:val="42C90C3E"/>
    <w:rsid w:val="4AFD1516"/>
    <w:rsid w:val="4BC560EB"/>
    <w:rsid w:val="4CE0027E"/>
    <w:rsid w:val="4D880999"/>
    <w:rsid w:val="4EBD46F1"/>
    <w:rsid w:val="64A06DD4"/>
    <w:rsid w:val="699739E9"/>
    <w:rsid w:val="731152C6"/>
    <w:rsid w:val="75D22CEC"/>
    <w:rsid w:val="793C7771"/>
    <w:rsid w:val="7F48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自定义正文仿宋"/>
    <w:basedOn w:val="1"/>
    <w:link w:val="6"/>
    <w:uiPriority w:val="0"/>
    <w:pPr>
      <w:spacing w:line="575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5">
    <w:name w:val="自定义标题二号"/>
    <w:basedOn w:val="1"/>
    <w:uiPriority w:val="0"/>
    <w:pPr>
      <w:spacing w:line="575" w:lineRule="exact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  <w:style w:type="character" w:customStyle="1" w:styleId="6">
    <w:name w:val="自定义正文仿宋 Char"/>
    <w:link w:val="4"/>
    <w:qFormat/>
    <w:uiPriority w:val="0"/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7">
    <w:name w:val="二级标题"/>
    <w:basedOn w:val="1"/>
    <w:qFormat/>
    <w:uiPriority w:val="0"/>
    <w:pPr>
      <w:spacing w:line="575" w:lineRule="exact"/>
      <w:ind w:firstLine="640" w:firstLineChars="200"/>
    </w:pPr>
    <w:rPr>
      <w:rFonts w:hint="eastAsia" w:ascii="楷体" w:hAnsi="楷体" w:eastAsia="楷体" w:cs="楷体"/>
      <w:sz w:val="32"/>
      <w:szCs w:val="32"/>
    </w:rPr>
  </w:style>
  <w:style w:type="paragraph" w:customStyle="1" w:styleId="8">
    <w:name w:val="主标题"/>
    <w:basedOn w:val="1"/>
    <w:next w:val="1"/>
    <w:qFormat/>
    <w:uiPriority w:val="0"/>
    <w:pPr>
      <w:keepNext/>
      <w:spacing w:before="120" w:after="120" w:line="575" w:lineRule="exact"/>
      <w:jc w:val="center"/>
    </w:pPr>
    <w:rPr>
      <w:rFonts w:ascii="宋体" w:hAnsi="宋体" w:eastAsia="方正小标宋简体"/>
      <w:color w:val="000000"/>
      <w:kern w:val="0"/>
      <w:sz w:val="44"/>
      <w:szCs w:val="18"/>
    </w:rPr>
  </w:style>
  <w:style w:type="paragraph" w:customStyle="1" w:styleId="9">
    <w:name w:val="主标题1"/>
    <w:basedOn w:val="1"/>
    <w:qFormat/>
    <w:uiPriority w:val="0"/>
    <w:pPr>
      <w:spacing w:line="575" w:lineRule="exact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  <w:style w:type="paragraph" w:customStyle="1" w:styleId="10">
    <w:name w:val="1标题"/>
    <w:basedOn w:val="1"/>
    <w:qFormat/>
    <w:uiPriority w:val="0"/>
    <w:pPr>
      <w:spacing w:line="575" w:lineRule="exact"/>
      <w:jc w:val="center"/>
    </w:pPr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paragraph" w:customStyle="1" w:styleId="11">
    <w:name w:val="2一级标题"/>
    <w:basedOn w:val="1"/>
    <w:qFormat/>
    <w:uiPriority w:val="0"/>
    <w:pPr>
      <w:spacing w:line="575" w:lineRule="exact"/>
      <w:ind w:firstLine="640" w:firstLineChars="200"/>
    </w:pPr>
    <w:rPr>
      <w:rFonts w:hint="eastAsia" w:ascii="黑体" w:hAnsi="黑体" w:eastAsia="黑体" w:cs="黑体"/>
      <w:color w:val="000000"/>
      <w:sz w:val="32"/>
      <w:szCs w:val="22"/>
      <w:u w:val="none"/>
    </w:rPr>
  </w:style>
  <w:style w:type="paragraph" w:customStyle="1" w:styleId="12">
    <w:name w:val="3二级标题"/>
    <w:basedOn w:val="1"/>
    <w:qFormat/>
    <w:uiPriority w:val="0"/>
    <w:pPr>
      <w:spacing w:line="575" w:lineRule="exact"/>
      <w:ind w:firstLine="640" w:firstLineChars="200"/>
    </w:pPr>
    <w:rPr>
      <w:rFonts w:hint="eastAsia" w:ascii="楷体_GB2312" w:hAnsi="楷体_GB2312" w:eastAsia="楷体_GB2312" w:cs="楷体_GB2312"/>
      <w:color w:val="000000"/>
      <w:sz w:val="32"/>
      <w:szCs w:val="22"/>
      <w:u w:val="none"/>
    </w:rPr>
  </w:style>
  <w:style w:type="paragraph" w:customStyle="1" w:styleId="13">
    <w:name w:val="正文仿宋"/>
    <w:basedOn w:val="1"/>
    <w:qFormat/>
    <w:uiPriority w:val="0"/>
    <w:pPr>
      <w:spacing w:line="575" w:lineRule="exact"/>
      <w:ind w:firstLine="880" w:firstLineChars="200"/>
      <w:jc w:val="left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334</Characters>
  <Lines>0</Lines>
  <Paragraphs>0</Paragraphs>
  <TotalTime>2</TotalTime>
  <ScaleCrop>false</ScaleCrop>
  <LinksUpToDate>false</LinksUpToDate>
  <CharactersWithSpaces>442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2021-05-28T06:46:00Z</dcterms:created>
  <dc:creator>Admin</dc:creator>
  <cp:lastModifiedBy>维维豆小奶</cp:lastModifiedBy>
  <dcterms:modified xsi:type="dcterms:W3CDTF">2022-05-02T09:31:24Z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  <property fmtid="{D5CDD505-2E9C-101B-9397-08002B2CF9AE}" pid="3" name="ICV">
    <vt:lpwstr>42D8808EDF9643059A29F87FFFB4F36B</vt:lpwstr>
  </property>
</Properties>
</file>