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00" w:lineRule="exact"/>
        <w:jc w:val="left"/>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附件3</w:t>
      </w:r>
    </w:p>
    <w:p>
      <w:pPr>
        <w:pStyle w:val="3"/>
        <w:shd w:val="clear" w:color="auto" w:fill="FFFFFF"/>
        <w:spacing w:before="0" w:beforeAutospacing="0" w:after="0" w:afterAutospacing="0" w:line="500" w:lineRule="exact"/>
        <w:jc w:val="center"/>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小标宋_GBK" w:cs="Times New Roman"/>
          <w:color w:val="auto"/>
          <w:kern w:val="2"/>
          <w:sz w:val="36"/>
          <w:szCs w:val="36"/>
          <w:highlight w:val="none"/>
          <w:lang w:val="en-US" w:eastAsia="zh-CN"/>
        </w:rPr>
        <w:t>笔试</w:t>
      </w:r>
      <w:r>
        <w:rPr>
          <w:rFonts w:hint="default" w:ascii="Times New Roman" w:hAnsi="Times New Roman" w:eastAsia="方正小标宋_GBK" w:cs="Times New Roman"/>
          <w:color w:val="auto"/>
          <w:kern w:val="2"/>
          <w:sz w:val="36"/>
          <w:szCs w:val="36"/>
          <w:highlight w:val="none"/>
        </w:rPr>
        <w:t>疫情防控</w:t>
      </w:r>
      <w:r>
        <w:rPr>
          <w:rFonts w:hint="default" w:ascii="Times New Roman" w:hAnsi="Times New Roman" w:eastAsia="方正小标宋_GBK" w:cs="Times New Roman"/>
          <w:color w:val="auto"/>
          <w:kern w:val="2"/>
          <w:sz w:val="36"/>
          <w:szCs w:val="36"/>
          <w:highlight w:val="none"/>
          <w:lang w:val="en-US" w:eastAsia="zh-CN"/>
        </w:rPr>
        <w:t>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default" w:ascii="Times New Roman" w:hAnsi="Times New Roman" w:eastAsia="微软雅黑" w:cs="Times New Roman"/>
          <w:i w:val="0"/>
          <w:iCs w:val="0"/>
          <w:caps w:val="0"/>
          <w:color w:val="auto"/>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根据重庆市新冠肺炎疫情防控工作最新规定和要求，为保证广大考生生命安全和身体健康，请所有考生知悉、理解、配合、支持考试防疫的措施和要求：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i w:val="0"/>
          <w:iCs w:val="0"/>
          <w:caps w:val="0"/>
          <w:color w:val="auto"/>
          <w:spacing w:val="0"/>
          <w:sz w:val="30"/>
          <w:szCs w:val="30"/>
          <w:shd w:val="clear" w:fill="FFFFFF"/>
        </w:rPr>
        <w:t>二、考试当日，所有考生须持考前48小时内（以采样时间为准）新冠肺炎病毒核酸检测阴性报告（纸质和电子均可），且重庆“渝康码”“通信大数据行程卡”显示为绿码，无异常（当日更新），体温查验＜37.3℃，且无异常情况的，可入场参加考试。</w:t>
      </w:r>
      <w:r>
        <w:rPr>
          <w:rFonts w:hint="default" w:ascii="Times New Roman" w:hAnsi="Times New Roman" w:eastAsia="方正仿宋_GBK" w:cs="Times New Roman"/>
          <w:b/>
          <w:color w:val="auto"/>
          <w:sz w:val="30"/>
          <w:szCs w:val="30"/>
        </w:rPr>
        <w:t>四川省</w:t>
      </w:r>
      <w:r>
        <w:rPr>
          <w:rFonts w:hint="default" w:ascii="Times New Roman" w:hAnsi="Times New Roman" w:eastAsia="方正仿宋_GBK" w:cs="Times New Roman"/>
          <w:color w:val="auto"/>
          <w:sz w:val="30"/>
          <w:szCs w:val="30"/>
        </w:rPr>
        <w:t>无本土疫情时（或省内发生疫情，但属无疫情发生的地市），对来自四川省（或四川省的无疫情发生的地市）、且14天内仅有川渝两地旅居史的来渝（返渝）人员，参照重庆市内人员管理</w:t>
      </w:r>
      <w:r>
        <w:rPr>
          <w:rFonts w:hint="default" w:ascii="Times New Roman" w:hAnsi="Times New Roman" w:eastAsia="方正仿宋_GBK" w:cs="Times New Roman"/>
          <w:color w:val="auto"/>
          <w:sz w:val="30"/>
          <w:szCs w:val="30"/>
          <w:lang w:eastAsia="zh-CN"/>
        </w:rPr>
        <w:t>，</w:t>
      </w:r>
      <w:r>
        <w:rPr>
          <w:rFonts w:hint="default" w:ascii="Times New Roman" w:hAnsi="Times New Roman" w:eastAsia="方正仿宋_GBK" w:cs="Times New Roman"/>
          <w:color w:val="auto"/>
          <w:sz w:val="30"/>
          <w:szCs w:val="30"/>
          <w:lang w:val="en-US" w:eastAsia="zh-CN"/>
        </w:rPr>
        <w:t>但需持</w:t>
      </w:r>
      <w:r>
        <w:rPr>
          <w:rFonts w:hint="default" w:ascii="Times New Roman" w:hAnsi="Times New Roman" w:eastAsia="方正仿宋_GBK" w:cs="Times New Roman"/>
          <w:i w:val="0"/>
          <w:iCs w:val="0"/>
          <w:caps w:val="0"/>
          <w:color w:val="auto"/>
          <w:spacing w:val="0"/>
          <w:sz w:val="30"/>
          <w:szCs w:val="30"/>
          <w:shd w:val="clear" w:fill="FFFFFF"/>
        </w:rPr>
        <w:t>重庆市范围内有资质的检测服务机构</w:t>
      </w:r>
      <w:r>
        <w:rPr>
          <w:rFonts w:hint="default" w:ascii="Times New Roman" w:hAnsi="Times New Roman" w:eastAsia="方正仿宋_GBK" w:cs="Times New Roman"/>
          <w:i w:val="0"/>
          <w:iCs w:val="0"/>
          <w:caps w:val="0"/>
          <w:color w:val="auto"/>
          <w:spacing w:val="0"/>
          <w:sz w:val="30"/>
          <w:szCs w:val="30"/>
          <w:shd w:val="clear" w:fill="FFFFFF"/>
          <w:lang w:val="en-US" w:eastAsia="zh-CN"/>
        </w:rPr>
        <w:t>的</w:t>
      </w:r>
      <w:r>
        <w:rPr>
          <w:rFonts w:hint="default" w:ascii="Times New Roman" w:hAnsi="Times New Roman" w:eastAsia="方正仿宋_GBK" w:cs="Times New Roman"/>
          <w:i w:val="0"/>
          <w:iCs w:val="0"/>
          <w:caps w:val="0"/>
          <w:color w:val="auto"/>
          <w:spacing w:val="0"/>
          <w:sz w:val="30"/>
          <w:szCs w:val="30"/>
          <w:shd w:val="clear" w:fill="FFFFFF"/>
        </w:rPr>
        <w:t>核酸检测阴性证明</w:t>
      </w:r>
      <w:r>
        <w:rPr>
          <w:rFonts w:hint="default" w:ascii="Times New Roman" w:hAnsi="Times New Roman" w:eastAsia="方正仿宋_GBK" w:cs="Times New Roman"/>
          <w:color w:val="auto"/>
          <w:sz w:val="30"/>
          <w:szCs w:val="3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其中：考前14天内其他市外</w:t>
      </w:r>
      <w:r>
        <w:rPr>
          <w:rFonts w:hint="default" w:ascii="Times New Roman" w:hAnsi="Times New Roman" w:eastAsia="方正仿宋_GBK" w:cs="Times New Roman"/>
          <w:i w:val="0"/>
          <w:iCs w:val="0"/>
          <w:caps w:val="0"/>
          <w:color w:val="auto"/>
          <w:spacing w:val="0"/>
          <w:sz w:val="30"/>
          <w:szCs w:val="30"/>
          <w:shd w:val="clear" w:fill="FFFFFF"/>
          <w:lang w:eastAsia="zh-CN"/>
        </w:rPr>
        <w:t>（</w:t>
      </w:r>
      <w:r>
        <w:rPr>
          <w:rFonts w:hint="default" w:ascii="Times New Roman" w:hAnsi="Times New Roman" w:eastAsia="方正仿宋_GBK" w:cs="Times New Roman"/>
          <w:i w:val="0"/>
          <w:iCs w:val="0"/>
          <w:caps w:val="0"/>
          <w:color w:val="auto"/>
          <w:spacing w:val="0"/>
          <w:sz w:val="30"/>
          <w:szCs w:val="30"/>
          <w:shd w:val="clear" w:fill="FFFFFF"/>
          <w:lang w:val="en-US" w:eastAsia="zh-CN"/>
        </w:rPr>
        <w:t>不包括四川</w:t>
      </w:r>
      <w:r>
        <w:rPr>
          <w:rFonts w:hint="default" w:ascii="Times New Roman" w:hAnsi="Times New Roman" w:eastAsia="方正仿宋_GBK" w:cs="Times New Roman"/>
          <w:i w:val="0"/>
          <w:iCs w:val="0"/>
          <w:caps w:val="0"/>
          <w:color w:val="auto"/>
          <w:spacing w:val="0"/>
          <w:sz w:val="30"/>
          <w:szCs w:val="30"/>
          <w:shd w:val="clear" w:fill="FFFFFF"/>
          <w:lang w:eastAsia="zh-CN"/>
        </w:rPr>
        <w:t>）</w:t>
      </w:r>
      <w:r>
        <w:rPr>
          <w:rFonts w:hint="default" w:ascii="Times New Roman" w:hAnsi="Times New Roman" w:eastAsia="方正仿宋_GBK" w:cs="Times New Roman"/>
          <w:i w:val="0"/>
          <w:iCs w:val="0"/>
          <w:caps w:val="0"/>
          <w:color w:val="auto"/>
          <w:spacing w:val="0"/>
          <w:sz w:val="30"/>
          <w:szCs w:val="30"/>
          <w:shd w:val="clear" w:fill="FFFFFF"/>
        </w:rPr>
        <w:t>来渝返渝考生，须提供首场考试前3天内2次（2次采样间隔至少24小时，最后一次采样须在重庆市范围内有资质的检测服务机构进行）核酸检测阴性证明。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shd w:val="clear" w:fill="FFFFFF"/>
        </w:rPr>
      </w:pPr>
      <w:r>
        <w:rPr>
          <w:rFonts w:hint="default" w:ascii="Times New Roman" w:hAnsi="Times New Roman" w:eastAsia="方正仿宋_GBK" w:cs="Times New Roman"/>
          <w:i w:val="0"/>
          <w:iCs w:val="0"/>
          <w:caps w:val="0"/>
          <w:color w:val="auto"/>
          <w:spacing w:val="0"/>
          <w:sz w:val="30"/>
          <w:szCs w:val="30"/>
          <w:shd w:val="clear" w:fill="FFFFFF"/>
        </w:rPr>
        <w:t>考前48小时内新冠肺炎病毒核酸检测阴性报告指考生实际参加首场考试当天前48小时内（以采样时间为准）出具的核酸检测报告。考前48小时是指核酸检测采样时间，而不是检测时间、报告打印时间、检测方出具报告结果时间等。请考生合理安排核酸检测采样时间，以免影响您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shd w:val="clear" w:fill="FFFFFF"/>
        </w:rPr>
      </w:pPr>
      <w:r>
        <w:rPr>
          <w:rFonts w:hint="default" w:ascii="Times New Roman" w:hAnsi="Times New Roman" w:eastAsia="方正仿宋_GBK" w:cs="Times New Roman"/>
          <w:i w:val="0"/>
          <w:iCs w:val="0"/>
          <w:caps w:val="0"/>
          <w:color w:val="auto"/>
          <w:spacing w:val="0"/>
          <w:sz w:val="30"/>
          <w:szCs w:val="30"/>
          <w:shd w:val="clear" w:fill="FFFFFF"/>
        </w:rPr>
        <w:t>参加</w:t>
      </w:r>
      <w:r>
        <w:rPr>
          <w:rFonts w:hint="default" w:ascii="Times New Roman" w:hAnsi="Times New Roman" w:eastAsia="方正仿宋_GBK" w:cs="Times New Roman"/>
          <w:i w:val="0"/>
          <w:iCs w:val="0"/>
          <w:caps w:val="0"/>
          <w:color w:val="auto"/>
          <w:spacing w:val="0"/>
          <w:sz w:val="30"/>
          <w:szCs w:val="30"/>
          <w:shd w:val="clear" w:fill="FFFFFF"/>
          <w:lang w:val="en-US" w:eastAsia="zh-CN"/>
        </w:rPr>
        <w:t>第二天面试</w:t>
      </w:r>
      <w:r>
        <w:rPr>
          <w:rFonts w:hint="default" w:ascii="Times New Roman" w:hAnsi="Times New Roman" w:eastAsia="方正仿宋_GBK" w:cs="Times New Roman"/>
          <w:i w:val="0"/>
          <w:iCs w:val="0"/>
          <w:caps w:val="0"/>
          <w:color w:val="auto"/>
          <w:spacing w:val="0"/>
          <w:sz w:val="30"/>
          <w:szCs w:val="30"/>
          <w:shd w:val="clear" w:fill="FFFFFF"/>
        </w:rPr>
        <w:t>的考生，以实际参加第一天考试日为基准，每次入场查验时，只需提供同一份实际参加的首场考试当天前48小时内核酸阴性证明/报告即可，无须进行多次核酸检测。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三、考试当日，建议考生提前60分钟到达考点，预留足够时间配合考点工作人员进行入场核验。进入考点时，考生须接受防疫安全检查和指导，出示本人有效身份证件原件、纸质准考证和核酸检测阴性证明，并出示“渝康码”、“通信大数据行程卡”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四、考生有以下情况之一的，不得参加考试：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（一）考试前21天内有境外旅居史，尚未完成隔离医学观察等健康管理的考生。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（二）新冠确诊病例、疑似病例和无症状感染者密切接触者、密接的密接，尚未完成隔离医学观察等健康管理的考生。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（三）尚未出院的新冠确诊病例、疑似病例和无症状感染者；或者治愈出院的确诊病例或无症状感染者，但尚在随访医学观察期内。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（四）考试前14天内，曾出现体温≥37.3℃或有疑似症状，但考试前未排除传染病或仍存在身体不适症状。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（五）考试前14天内有国内中高风险地区旅居史，未完成隔离医学观察等健康管理的考生。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（六）考试当天，重庆“渝康码”、“通信大数据行程卡”异常（黄码和红码</w:t>
      </w:r>
      <w:r>
        <w:rPr>
          <w:rFonts w:hint="default" w:ascii="Times New Roman" w:hAnsi="Times New Roman" w:eastAsia="方正仿宋_GBK" w:cs="Times New Roman"/>
          <w:i w:val="0"/>
          <w:iCs w:val="0"/>
          <w:caps w:val="0"/>
          <w:color w:val="auto"/>
          <w:spacing w:val="0"/>
          <w:sz w:val="30"/>
          <w:szCs w:val="30"/>
          <w:shd w:val="clear" w:fill="FFFFFF"/>
          <w:lang w:val="en-US" w:eastAsia="zh-CN"/>
        </w:rPr>
        <w:t>或不显示健康码</w:t>
      </w:r>
      <w:r>
        <w:rPr>
          <w:rFonts w:hint="default" w:ascii="Times New Roman" w:hAnsi="Times New Roman" w:eastAsia="方正仿宋_GBK" w:cs="Times New Roman"/>
          <w:i w:val="0"/>
          <w:iCs w:val="0"/>
          <w:caps w:val="0"/>
          <w:color w:val="auto"/>
          <w:spacing w:val="0"/>
          <w:sz w:val="30"/>
          <w:szCs w:val="30"/>
          <w:shd w:val="clear" w:fill="FFFFFF"/>
        </w:rPr>
        <w:t>）的考生。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（七）考试当天，根据疫情防控需要，不能按上述要求提供考前48小时内核酸检测阴性证明的考生。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（八）进入考点前，因体温异常、干咳、乏力等症状，经现场医务专业人员确认有可疑症状的考生。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五、考生应遵守疫情防控相关规定，并做好自我防护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（一）考生应当遵守本市疫情防控相关规定，主动及时了解重庆市人事考试相关疫情防控要求，积极配合考点、考场做好现场防疫工作。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二）考生在备考期间，务必做好个人防护，避免前往人员密集地区，避免与无关人员接触。勤洗手，公共场所佩戴口罩，在各种场所保持一定的安全社交距离。考试当天，尽可能做到居住地与考点之间“两点一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（三）考生在考试当天，须自备口罩，除核验身份时须按要求摘戴口罩外，进出考点、考场时须佩戴口罩，在考试过程中应全程佩戴口罩。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（五）提倡考生自行赴考，送考人员不得进入考点和在考点周围聚集，考点不提供停车条件。每场考试结束后，考生须服从考点安排分批、错峰离场。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六、有关要求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一）考生应认真阅读本防控须知，承诺已知悉告知事项、证明义务和防疫要求，自愿承担因不实承诺应承担的相关责任，并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00" w:firstLineChars="200"/>
        <w:jc w:val="left"/>
        <w:textAlignment w:val="auto"/>
        <w:rPr>
          <w:rFonts w:hint="default" w:ascii="Times New Roman" w:hAnsi="Times New Roman" w:eastAsia="方正仿宋_GBK" w:cs="Times New Roman"/>
          <w:i w:val="0"/>
          <w:iCs w:val="0"/>
          <w:caps w:val="0"/>
          <w:color w:val="auto"/>
          <w:spacing w:val="0"/>
          <w:sz w:val="30"/>
          <w:szCs w:val="30"/>
        </w:rPr>
      </w:pPr>
      <w:r>
        <w:rPr>
          <w:rFonts w:hint="default" w:ascii="Times New Roman" w:hAnsi="Times New Roman" w:eastAsia="方正仿宋_GBK" w:cs="Times New Roman"/>
          <w:i w:val="0"/>
          <w:iCs w:val="0"/>
          <w:caps w:val="0"/>
          <w:color w:val="auto"/>
          <w:spacing w:val="0"/>
          <w:sz w:val="30"/>
          <w:szCs w:val="30"/>
          <w:shd w:val="clear" w:fill="FFFFFF"/>
        </w:rPr>
        <w:t>（二）考生打印准考证即视为认同。如违反相关规定，自愿承担相关责任、接受相应处理。如因不符合笔试疫情防控要求，以及其他个人原因不能参加笔试的，视同主动放弃笔试资格。</w:t>
      </w:r>
    </w:p>
    <w:p>
      <w:r>
        <w:rPr>
          <w:rFonts w:hint="default" w:ascii="Times New Roman" w:hAnsi="Times New Roman" w:eastAsia="方正仿宋_GBK" w:cs="Times New Roman"/>
          <w:i w:val="0"/>
          <w:iCs w:val="0"/>
          <w:caps w:val="0"/>
          <w:color w:val="auto"/>
          <w:spacing w:val="0"/>
          <w:sz w:val="30"/>
          <w:szCs w:val="30"/>
          <w:shd w:val="clear" w:fill="FFFFFF"/>
        </w:rPr>
        <w:t>（三）因疫情防控需要，本次公开招聘各环节时间、地点安排相应调整的，将通过渝北区人民政府网（http://www.ybq.gov.cn/）人事招考事业单位公开招聘专栏及时公告，请报考人员及时关注。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zNzM4MzU4N2EzYmVhNjkyZWRhNmFmYjhmN2EyMzIifQ=="/>
  </w:docVars>
  <w:rsids>
    <w:rsidRoot w:val="4A0A71F6"/>
    <w:rsid w:val="26FC3FD7"/>
    <w:rsid w:val="27E849D0"/>
    <w:rsid w:val="43735B3D"/>
    <w:rsid w:val="4A0A71F6"/>
    <w:rsid w:val="67F544DD"/>
    <w:rsid w:val="73311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2022-04-29T08:49:00Z</dcterms:created>
  <dc:creator>HP</dc:creator>
  <cp:lastModifiedBy>HP</cp:lastModifiedBy>
  <dcterms:modified xsi:type="dcterms:W3CDTF">2022-04-29T08:52:00Z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FDCCE6BC60A44D829A7AAF25802D8CAD</vt:lpwstr>
  </property>
</Properties>
</file>