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both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永川区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胜利路街道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面向社会公开选聘本土优秀人才到村挂职简章</w:t>
      </w: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</w:pPr>
      <w:r>
        <w:rPr>
          <w:rFonts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为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val="en-US" w:eastAsia="zh-CN"/>
        </w:rPr>
        <w:t>健全</w:t>
      </w:r>
      <w:r>
        <w:rPr>
          <w:rFonts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农村优秀人才引得回、留得住、用得好的良性机制，提升农村干部队伍整体素质，推动乡村人才振兴和组织振兴，根据《关于加强农村基层本土干部人才队伍建设的通知》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（渝委组〔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2015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〕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72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号）文件精神，经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val="en-US" w:eastAsia="zh-CN"/>
        </w:rPr>
        <w:t>街道党工委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研究，决定面向社会公开选聘本土优秀人才到村挂职。现将有关事宜公告如下：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</w:pPr>
      <w:r>
        <w:rPr>
          <w:rFonts w:ascii="方正黑体_GBK" w:hAnsi="方正黑体_GBK" w:eastAsia="方正黑体_GBK" w:cs="方正黑体_GBK"/>
          <w:spacing w:val="0"/>
          <w:sz w:val="31"/>
          <w:szCs w:val="31"/>
          <w:shd w:val="clear" w:color="auto" w:fill="FFFFFF"/>
        </w:rPr>
        <w:t>一、选聘原则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</w:pP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坚持民主、公开、竞争、择优原则。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</w:pPr>
      <w:r>
        <w:rPr>
          <w:rFonts w:hint="eastAsia" w:ascii="方正黑体_GBK" w:hAnsi="方正黑体_GBK" w:eastAsia="方正黑体_GBK" w:cs="方正黑体_GBK"/>
          <w:spacing w:val="0"/>
          <w:sz w:val="31"/>
          <w:szCs w:val="31"/>
          <w:shd w:val="clear" w:color="auto" w:fill="FFFFFF"/>
        </w:rPr>
        <w:t>二、选聘名额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</w:pP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val="en-US" w:eastAsia="zh-CN"/>
        </w:rPr>
        <w:t>万寿村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挂职本土人才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1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</w:pPr>
      <w:r>
        <w:rPr>
          <w:rFonts w:hint="eastAsia" w:ascii="方正黑体_GBK" w:hAnsi="方正黑体_GBK" w:eastAsia="方正黑体_GBK" w:cs="方正黑体_GBK"/>
          <w:spacing w:val="0"/>
          <w:sz w:val="31"/>
          <w:szCs w:val="31"/>
          <w:shd w:val="clear" w:color="auto" w:fill="FFFFFF"/>
        </w:rPr>
        <w:t>三、资格条件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</w:pP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1.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拥护中国共产党的领导，热爱社会主义，遵纪守法，品行端正，热爱农村工作，热心为群众服务；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</w:pP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2.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年龄不超过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35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周岁（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19</w:t>
      </w:r>
      <w:r>
        <w:rPr>
          <w:rFonts w:hint="eastAsia" w:cs="Times New Roman"/>
          <w:spacing w:val="0"/>
          <w:sz w:val="31"/>
          <w:szCs w:val="31"/>
          <w:shd w:val="clear" w:color="auto" w:fill="FFFFFF"/>
          <w:lang w:val="en-US" w:eastAsia="zh-CN"/>
        </w:rPr>
        <w:t>86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年</w:t>
      </w:r>
      <w:r>
        <w:rPr>
          <w:rFonts w:hint="eastAsia" w:eastAsia="方正仿宋_GBK" w:cs="Times New Roman"/>
          <w:spacing w:val="0"/>
          <w:sz w:val="31"/>
          <w:szCs w:val="31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月</w:t>
      </w:r>
      <w:r>
        <w:rPr>
          <w:rFonts w:hint="eastAsia" w:eastAsia="方正仿宋_GBK" w:cs="Times New Roman"/>
          <w:spacing w:val="0"/>
          <w:sz w:val="31"/>
          <w:szCs w:val="31"/>
          <w:shd w:val="clear" w:color="auto" w:fill="FFFFFF"/>
          <w:lang w:val="en-US" w:eastAsia="zh-CN"/>
        </w:rPr>
        <w:t>29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日以后出生），身体健康，具备正常履职的身体条件和心理素质；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</w:pP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3.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具有大专及以上学历；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val="en-US" w:eastAsia="zh-CN"/>
        </w:rPr>
        <w:t>4.农村户口；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</w:pPr>
      <w:r>
        <w:rPr>
          <w:rFonts w:hint="eastAsia" w:cs="Times New Roman"/>
          <w:spacing w:val="0"/>
          <w:sz w:val="31"/>
          <w:szCs w:val="31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.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户籍在报考岗位所在村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val="en-US" w:eastAsia="zh-CN"/>
        </w:rPr>
        <w:t>或相邻村；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cs="Times New Roman"/>
          <w:spacing w:val="0"/>
          <w:sz w:val="31"/>
          <w:szCs w:val="31"/>
          <w:shd w:val="clear" w:color="auto" w:fill="FFFFFF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val="en-US" w:eastAsia="zh-CN"/>
        </w:rPr>
        <w:t>在报考岗位所在村或相邻村生活或工作一年以上；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eastAsia="zh-CN"/>
        </w:rPr>
      </w:pPr>
      <w:r>
        <w:rPr>
          <w:rFonts w:hint="eastAsia" w:cs="Times New Roman"/>
          <w:spacing w:val="0"/>
          <w:sz w:val="31"/>
          <w:szCs w:val="31"/>
          <w:shd w:val="clear" w:color="auto" w:fill="FFFFFF"/>
          <w:lang w:val="en-US" w:eastAsia="zh-CN"/>
        </w:rPr>
        <w:t>7</w:t>
      </w:r>
      <w:r>
        <w:rPr>
          <w:rFonts w:hint="default" w:cs="Times New Roman"/>
          <w:spacing w:val="0"/>
          <w:sz w:val="31"/>
          <w:szCs w:val="31"/>
          <w:shd w:val="clear" w:color="auto" w:fill="FFFFFF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熟悉现代办公软件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eastAsia="方正仿宋_GBK"/>
          <w:lang w:val="en-US" w:eastAsia="zh-CN"/>
        </w:rPr>
      </w:pPr>
      <w:r>
        <w:rPr>
          <w:rFonts w:hint="eastAsia" w:cs="Times New Roman"/>
          <w:spacing w:val="0"/>
          <w:sz w:val="31"/>
          <w:szCs w:val="31"/>
          <w:shd w:val="clear" w:color="auto" w:fill="FFFFFF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val="en-US" w:eastAsia="zh-CN"/>
        </w:rPr>
        <w:t>.中共党员同等条件下优先录用。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</w:pP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有以下情形的不得报考：因犯罪受过刑事处罚的；被开除中国共产党党籍的</w:t>
      </w:r>
      <w:r>
        <w:rPr>
          <w:rFonts w:hint="eastAsia" w:eastAsia="方正仿宋_GBK" w:cs="Times New Roman"/>
          <w:spacing w:val="0"/>
          <w:sz w:val="31"/>
          <w:szCs w:val="31"/>
          <w:shd w:val="clear" w:color="auto" w:fill="FFFFFF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被开除公职的</w:t>
      </w:r>
      <w:r>
        <w:rPr>
          <w:rFonts w:hint="eastAsia" w:eastAsia="方正仿宋_GBK" w:cs="Times New Roman"/>
          <w:spacing w:val="0"/>
          <w:sz w:val="31"/>
          <w:szCs w:val="31"/>
          <w:shd w:val="clear" w:color="auto" w:fill="FFFFFF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被依法列为失信联合惩戒对象的</w:t>
      </w:r>
      <w:r>
        <w:rPr>
          <w:rFonts w:hint="eastAsia" w:eastAsia="方正仿宋_GBK" w:cs="Times New Roman"/>
          <w:spacing w:val="0"/>
          <w:sz w:val="31"/>
          <w:szCs w:val="31"/>
          <w:shd w:val="clear" w:color="auto" w:fill="FFFFFF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已在村任职的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“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两委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”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成员和本土人才；法律法规政策规定的其他不得报名参加选聘的人员。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</w:pPr>
      <w:r>
        <w:rPr>
          <w:rFonts w:hint="eastAsia" w:ascii="方正黑体_GBK" w:hAnsi="方正黑体_GBK" w:eastAsia="方正黑体_GBK" w:cs="方正黑体_GBK"/>
          <w:spacing w:val="0"/>
          <w:sz w:val="31"/>
          <w:szCs w:val="31"/>
          <w:shd w:val="clear" w:color="auto" w:fill="FFFFFF"/>
        </w:rPr>
        <w:t>四、选聘程序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-15" w:right="0" w:firstLine="630"/>
        <w:jc w:val="both"/>
      </w:pPr>
      <w:r>
        <w:rPr>
          <w:rFonts w:ascii="方正楷体_GBK" w:hAnsi="方正楷体_GBK" w:eastAsia="方正楷体_GBK" w:cs="方正楷体_GBK"/>
          <w:spacing w:val="0"/>
          <w:sz w:val="31"/>
          <w:szCs w:val="31"/>
          <w:shd w:val="clear" w:color="auto" w:fill="FFFFFF"/>
        </w:rPr>
        <w:t>（一）</w:t>
      </w:r>
      <w:r>
        <w:rPr>
          <w:rFonts w:hint="eastAsia" w:ascii="方正楷体_GBK" w:hAnsi="方正楷体_GBK" w:eastAsia="方正楷体_GBK" w:cs="方正楷体_GBK"/>
          <w:spacing w:val="0"/>
          <w:sz w:val="31"/>
          <w:szCs w:val="31"/>
          <w:shd w:val="clear" w:color="auto" w:fill="FFFFFF"/>
        </w:rPr>
        <w:t>报名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</w:pP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1.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报名时间：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202</w:t>
      </w:r>
      <w:r>
        <w:rPr>
          <w:rFonts w:hint="eastAsia" w:cs="Times New Roman"/>
          <w:spacing w:val="0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年</w:t>
      </w:r>
      <w:r>
        <w:rPr>
          <w:rFonts w:hint="eastAsia" w:eastAsia="方正仿宋_GBK" w:cs="Times New Roman"/>
          <w:spacing w:val="0"/>
          <w:sz w:val="31"/>
          <w:szCs w:val="31"/>
          <w:shd w:val="clear" w:color="auto" w:fill="FFFFFF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日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-</w:t>
      </w:r>
      <w:r>
        <w:rPr>
          <w:rFonts w:hint="eastAsia" w:cs="Times New Roman"/>
          <w:spacing w:val="0"/>
          <w:sz w:val="31"/>
          <w:szCs w:val="31"/>
          <w:shd w:val="clear" w:color="auto" w:fill="FFFFFF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月</w:t>
      </w:r>
      <w:r>
        <w:rPr>
          <w:rFonts w:hint="eastAsia" w:cs="Times New Roman"/>
          <w:spacing w:val="0"/>
          <w:sz w:val="31"/>
          <w:szCs w:val="31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日（上午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9:00-12:00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，下午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2:00-6:00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</w:pP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2.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报名地点：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val="en-US" w:eastAsia="zh-CN"/>
        </w:rPr>
        <w:t>重庆市永川区胜利路街道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党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val="en-US" w:eastAsia="zh-CN"/>
        </w:rPr>
        <w:t>群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办（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val="en-US" w:eastAsia="zh-CN"/>
        </w:rPr>
        <w:t>重庆市永川区胜利路</w:t>
      </w:r>
      <w:r>
        <w:rPr>
          <w:rFonts w:hint="eastAsia" w:cs="Times New Roman"/>
          <w:spacing w:val="0"/>
          <w:sz w:val="31"/>
          <w:szCs w:val="31"/>
          <w:shd w:val="clear" w:color="auto" w:fill="FFFFFF"/>
          <w:lang w:val="en-US" w:eastAsia="zh-CN"/>
        </w:rPr>
        <w:t>318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val="en-US" w:eastAsia="zh-CN"/>
        </w:rPr>
        <w:t>号</w:t>
      </w:r>
      <w:r>
        <w:rPr>
          <w:rFonts w:hint="eastAsia" w:ascii="Times New Roman" w:hAnsi="Times New Roman" w:eastAsia="方正仿宋_GBK" w:cs="Times New Roman"/>
          <w:spacing w:val="0"/>
          <w:sz w:val="31"/>
          <w:szCs w:val="31"/>
          <w:shd w:val="clear" w:color="auto" w:fill="FFFFFF"/>
          <w:lang w:val="en-US" w:eastAsia="zh-CN"/>
        </w:rPr>
        <w:t>40</w:t>
      </w:r>
      <w:r>
        <w:rPr>
          <w:rFonts w:hint="eastAsia" w:eastAsia="方正仿宋_GBK" w:cs="Times New Roman"/>
          <w:spacing w:val="0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室）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联系人：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val="en-US" w:eastAsia="zh-CN"/>
        </w:rPr>
        <w:t>严金平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，联系电话：</w:t>
      </w:r>
      <w:r>
        <w:rPr>
          <w:rFonts w:hint="eastAsia" w:eastAsia="方正仿宋_GBK" w:cs="Times New Roman"/>
          <w:spacing w:val="0"/>
          <w:sz w:val="31"/>
          <w:szCs w:val="31"/>
          <w:shd w:val="clear" w:color="auto" w:fill="FFFFFF"/>
          <w:lang w:val="en-US" w:eastAsia="zh-CN"/>
        </w:rPr>
        <w:t>49864228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</w:pP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3.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报名材料：本人身份证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val="en-US" w:eastAsia="zh-CN"/>
        </w:rPr>
        <w:t>户籍薄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原件和复印件，毕业证原件和复印件，以及其他能证明相关经历和身份的材料。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firstLine="620" w:firstLineChars="200"/>
        <w:jc w:val="both"/>
      </w:pPr>
      <w:r>
        <w:rPr>
          <w:rFonts w:hint="eastAsia" w:ascii="方正楷体_GBK" w:hAnsi="方正楷体_GBK" w:eastAsia="方正楷体_GBK" w:cs="方正楷体_GBK"/>
          <w:spacing w:val="0"/>
          <w:sz w:val="31"/>
          <w:szCs w:val="31"/>
          <w:shd w:val="clear" w:color="auto" w:fill="FFFFFF"/>
        </w:rPr>
        <w:t>（二）资格初审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</w:pP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根据报考人员报考信息，开展资格初审工作。对符合报考条件的，于</w:t>
      </w:r>
      <w:r>
        <w:rPr>
          <w:rFonts w:hint="eastAsia" w:eastAsia="方正仿宋_GBK" w:cs="Times New Roman"/>
          <w:spacing w:val="0"/>
          <w:sz w:val="31"/>
          <w:szCs w:val="31"/>
          <w:shd w:val="clear" w:color="auto" w:fill="FFFFFF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月</w:t>
      </w:r>
      <w:r>
        <w:rPr>
          <w:rFonts w:hint="eastAsia" w:cs="Times New Roman"/>
          <w:spacing w:val="0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hint="eastAsia" w:eastAsia="方正仿宋_GBK" w:cs="Times New Roman"/>
          <w:spacing w:val="0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日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(9:00-9:30)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发放准考证；对审查不合格的，应向报考人员说明理由。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</w:pP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笔试开考比例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1:2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，达不到开考比例的取消相应招考指标。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firstLine="620" w:firstLineChars="200"/>
        <w:jc w:val="both"/>
      </w:pPr>
      <w:r>
        <w:rPr>
          <w:rFonts w:hint="eastAsia" w:ascii="方正楷体_GBK" w:hAnsi="方正楷体_GBK" w:eastAsia="方正楷体_GBK" w:cs="方正楷体_GBK"/>
          <w:spacing w:val="0"/>
          <w:sz w:val="31"/>
          <w:szCs w:val="31"/>
          <w:shd w:val="clear" w:color="auto" w:fill="FFFFFF"/>
        </w:rPr>
        <w:t>（三）考试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考试分计算机基本技能测试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(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以下简称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“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机试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”)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和面试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val="en-US" w:eastAsia="zh-CN"/>
        </w:rPr>
        <w:t>两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部分（具体时间和地点另行电话通知）。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</w:pPr>
      <w:r>
        <w:rPr>
          <w:rFonts w:hint="eastAsia" w:cs="Times New Roman"/>
          <w:spacing w:val="0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.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机试。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val="en-US" w:eastAsia="zh-CN"/>
        </w:rPr>
        <w:t>机试时间定于</w:t>
      </w:r>
      <w:r>
        <w:rPr>
          <w:rFonts w:hint="eastAsia" w:eastAsia="方正仿宋_GBK" w:cs="Times New Roman"/>
          <w:spacing w:val="0"/>
          <w:sz w:val="31"/>
          <w:szCs w:val="31"/>
          <w:shd w:val="clear" w:color="auto" w:fill="FFFFFF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月</w:t>
      </w:r>
      <w:r>
        <w:rPr>
          <w:rFonts w:hint="eastAsia" w:cs="Times New Roman"/>
          <w:spacing w:val="0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hint="eastAsia" w:eastAsia="方正仿宋_GBK" w:cs="Times New Roman"/>
          <w:spacing w:val="0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日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eastAsia="zh-CN"/>
        </w:rPr>
        <w:t>（</w:t>
      </w:r>
      <w:r>
        <w:rPr>
          <w:rFonts w:hint="eastAsia" w:cs="Times New Roman"/>
          <w:spacing w:val="0"/>
          <w:sz w:val="31"/>
          <w:szCs w:val="31"/>
          <w:shd w:val="clear" w:color="auto" w:fill="FFFFFF"/>
          <w:lang w:val="en-US" w:eastAsia="zh-CN"/>
        </w:rPr>
        <w:t>9:30-10:30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机试主要测试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word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、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excel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等计算机软件的基本操作技能，分值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100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</w:pPr>
      <w:r>
        <w:rPr>
          <w:rFonts w:hint="eastAsia" w:cs="Times New Roman"/>
          <w:spacing w:val="0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.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面试。以机试成绩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val="en-US" w:eastAsia="zh-CN"/>
        </w:rPr>
        <w:t>作为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初试成绩，按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1:2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的比例从高分到低分依次确定面试人选（达不到面试比例的，由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val="en-US" w:eastAsia="zh-CN"/>
        </w:rPr>
        <w:t>街道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党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val="en-US" w:eastAsia="zh-CN"/>
        </w:rPr>
        <w:t>工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委决定是否继续进行面试）。若最后一名面试人选成绩并列，则同时进入面试。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</w:pPr>
      <w:r>
        <w:rPr>
          <w:rFonts w:hint="eastAsia" w:cs="Times New Roman"/>
          <w:spacing w:val="0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.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考试总成绩计算。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考试总成绩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=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初试成绩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×50</w:t>
      </w:r>
      <w:bookmarkStart w:id="0" w:name="_GoBack"/>
      <w:r>
        <w:rPr>
          <w:rFonts w:hint="eastAsia" w:cs="Times New Roman"/>
          <w:spacing w:val="0"/>
          <w:sz w:val="31"/>
          <w:szCs w:val="31"/>
          <w:shd w:val="clear" w:color="auto" w:fill="FFFFFF"/>
          <w:lang w:val="en-US" w:eastAsia="zh-CN"/>
        </w:rPr>
        <w:t>％</w:t>
      </w:r>
      <w:bookmarkEnd w:id="0"/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＋面试成绩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×50</w:t>
      </w:r>
      <w:r>
        <w:rPr>
          <w:rFonts w:hint="eastAsia" w:cs="Times New Roman"/>
          <w:spacing w:val="0"/>
          <w:sz w:val="31"/>
          <w:szCs w:val="31"/>
          <w:shd w:val="clear" w:color="auto" w:fill="FFFFFF"/>
          <w:lang w:val="en-US" w:eastAsia="zh-CN"/>
        </w:rPr>
        <w:t>％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（总成绩保留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1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位小数）。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</w:pPr>
      <w:r>
        <w:rPr>
          <w:rFonts w:hint="eastAsia" w:ascii="方正楷体_GBK" w:hAnsi="方正楷体_GBK" w:eastAsia="方正楷体_GBK" w:cs="方正楷体_GBK"/>
          <w:spacing w:val="0"/>
          <w:sz w:val="31"/>
          <w:szCs w:val="31"/>
          <w:shd w:val="clear" w:color="auto" w:fill="FFFFFF"/>
        </w:rPr>
        <w:t>（四）任前联审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</w:pP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对拟选聘人选按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1:2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比例（达不到比例的，由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val="en-US" w:eastAsia="zh-CN"/>
        </w:rPr>
        <w:t>街道党工委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决定是否继续进行任前联审）报区委组织部进行资格联合审查。报考岗位第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1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名资格审查不合格的，按考试总成绩高低等额递补。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</w:pPr>
      <w:r>
        <w:rPr>
          <w:rFonts w:hint="eastAsia" w:ascii="方正楷体_GBK" w:hAnsi="方正楷体_GBK" w:eastAsia="方正楷体_GBK" w:cs="方正楷体_GBK"/>
          <w:spacing w:val="0"/>
          <w:sz w:val="31"/>
          <w:szCs w:val="31"/>
          <w:shd w:val="clear" w:color="auto" w:fill="FFFFFF"/>
        </w:rPr>
        <w:t>（五）体检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</w:pP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在任前联审合格人员中，根据考试总成绩，按照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1:1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的比例确定体检人员，组织到指定医院进行入职体检。体检不合格的，取消选聘资格。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firstLine="620" w:firstLineChars="200"/>
        <w:jc w:val="both"/>
      </w:pPr>
      <w:r>
        <w:rPr>
          <w:rFonts w:hint="eastAsia" w:ascii="方正楷体_GBK" w:hAnsi="方正楷体_GBK" w:eastAsia="方正楷体_GBK" w:cs="方正楷体_GBK"/>
          <w:spacing w:val="0"/>
          <w:sz w:val="31"/>
          <w:szCs w:val="31"/>
          <w:shd w:val="clear" w:color="auto" w:fill="FFFFFF"/>
        </w:rPr>
        <w:t>（六）党</w:t>
      </w:r>
      <w:r>
        <w:rPr>
          <w:rFonts w:hint="eastAsia" w:ascii="方正楷体_GBK" w:hAnsi="方正楷体_GBK" w:eastAsia="方正楷体_GBK" w:cs="方正楷体_GBK"/>
          <w:spacing w:val="0"/>
          <w:sz w:val="31"/>
          <w:szCs w:val="31"/>
          <w:shd w:val="clear" w:color="auto" w:fill="FFFFFF"/>
          <w:lang w:val="en-US" w:eastAsia="zh-CN"/>
        </w:rPr>
        <w:t>工</w:t>
      </w:r>
      <w:r>
        <w:rPr>
          <w:rFonts w:hint="eastAsia" w:ascii="方正楷体_GBK" w:hAnsi="方正楷体_GBK" w:eastAsia="方正楷体_GBK" w:cs="方正楷体_GBK"/>
          <w:spacing w:val="0"/>
          <w:sz w:val="31"/>
          <w:szCs w:val="31"/>
          <w:shd w:val="clear" w:color="auto" w:fill="FFFFFF"/>
        </w:rPr>
        <w:t>委研究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</w:pP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val="en-US" w:eastAsia="zh-CN"/>
        </w:rPr>
        <w:t>街道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党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val="en-US" w:eastAsia="zh-CN"/>
        </w:rPr>
        <w:t>工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委集体研究拟聘人选。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</w:pPr>
      <w:r>
        <w:rPr>
          <w:rFonts w:hint="eastAsia" w:ascii="方正楷体_GBK" w:hAnsi="方正楷体_GBK" w:eastAsia="方正楷体_GBK" w:cs="方正楷体_GBK"/>
          <w:spacing w:val="0"/>
          <w:sz w:val="31"/>
          <w:szCs w:val="31"/>
          <w:shd w:val="clear" w:color="auto" w:fill="FFFFFF"/>
        </w:rPr>
        <w:t>（七）人员公示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</w:pP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拟聘人选在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val="en-US" w:eastAsia="zh-CN"/>
        </w:rPr>
        <w:t>街道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政府公开栏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val="en-US" w:eastAsia="zh-CN"/>
        </w:rPr>
        <w:t>和相应村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公开栏公示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5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个工作日。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</w:pPr>
      <w:r>
        <w:rPr>
          <w:rFonts w:hint="eastAsia" w:ascii="方正黑体_GBK" w:hAnsi="方正黑体_GBK" w:eastAsia="方正黑体_GBK" w:cs="方正黑体_GBK"/>
          <w:spacing w:val="0"/>
          <w:sz w:val="31"/>
          <w:szCs w:val="31"/>
          <w:shd w:val="clear" w:color="auto" w:fill="FFFFFF"/>
        </w:rPr>
        <w:t>五、相关待遇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</w:pP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1.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拟聘用人选，根据本人政治面貌和工作需要，安排到村挂职村党组织书记助理或村委会主任助理。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</w:pPr>
      <w:r>
        <w:rPr>
          <w:rFonts w:hint="default" w:ascii="Times New Roman" w:hAnsi="Times New Roman" w:cs="Times New Roman"/>
          <w:spacing w:val="0"/>
          <w:sz w:val="31"/>
          <w:szCs w:val="31"/>
          <w:shd w:val="clear" w:color="auto" w:fill="FFFFFF"/>
        </w:rPr>
        <w:t>2.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经相关程序到村任职的，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参照村专职干部（除正职、副职外）待遇标准执行。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</w:pP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本简章由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val="en-US" w:eastAsia="zh-CN"/>
        </w:rPr>
        <w:t>胜利路街道党工委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负责解释。</w:t>
      </w:r>
    </w:p>
    <w:p>
      <w:pPr>
        <w:spacing w:line="540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六、工作补贴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按村（社区）便民服务中心专职干部补贴的有关规定执行。</w:t>
      </w:r>
    </w:p>
    <w:p>
      <w:pPr>
        <w:spacing w:line="54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</w:pP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附件：永川区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  <w:lang w:val="en-US" w:eastAsia="zh-CN"/>
        </w:rPr>
        <w:t>胜利路街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  <w:shd w:val="clear" w:color="auto" w:fill="FFFFFF"/>
        </w:rPr>
        <w:t>选聘到村挂职本土人才报名表</w:t>
      </w:r>
    </w:p>
    <w:p>
      <w:pPr>
        <w:spacing w:line="54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4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中共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重庆市永川区胜利路街道工作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委员会  </w:t>
      </w:r>
    </w:p>
    <w:p>
      <w:pPr>
        <w:spacing w:line="540" w:lineRule="exact"/>
        <w:ind w:right="64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重庆市永川区胜利路街道办事处</w:t>
      </w:r>
    </w:p>
    <w:p>
      <w:pPr>
        <w:spacing w:line="540" w:lineRule="exact"/>
        <w:ind w:left="1916" w:leftChars="836" w:hanging="160" w:hangingChars="5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29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spacing w:line="540" w:lineRule="exact"/>
        <w:jc w:val="both"/>
        <w:rPr>
          <w:rFonts w:ascii="Times New Roman" w:hAnsi="Times New Roman" w:eastAsia="方正黑体_GBK"/>
          <w:sz w:val="32"/>
          <w:szCs w:val="32"/>
        </w:rPr>
      </w:pPr>
    </w:p>
    <w:p>
      <w:pPr>
        <w:spacing w:line="540" w:lineRule="exact"/>
        <w:jc w:val="both"/>
        <w:rPr>
          <w:rFonts w:ascii="Times New Roman" w:hAnsi="Times New Roman" w:eastAsia="方正黑体_GBK"/>
          <w:sz w:val="32"/>
          <w:szCs w:val="32"/>
        </w:rPr>
      </w:pPr>
    </w:p>
    <w:p>
      <w:pPr>
        <w:spacing w:line="540" w:lineRule="exact"/>
        <w:jc w:val="both"/>
        <w:rPr>
          <w:rFonts w:ascii="Times New Roman" w:hAnsi="Times New Roman" w:eastAsia="方正黑体_GBK"/>
          <w:sz w:val="32"/>
          <w:szCs w:val="32"/>
        </w:rPr>
      </w:pPr>
    </w:p>
    <w:p>
      <w:pPr>
        <w:spacing w:line="540" w:lineRule="exact"/>
        <w:jc w:val="both"/>
        <w:rPr>
          <w:rFonts w:ascii="Times New Roman" w:hAnsi="Times New Roman" w:eastAsia="方正黑体_GBK"/>
          <w:sz w:val="32"/>
          <w:szCs w:val="32"/>
        </w:rPr>
      </w:pPr>
    </w:p>
    <w:p>
      <w:pPr>
        <w:spacing w:line="540" w:lineRule="exact"/>
        <w:jc w:val="both"/>
        <w:rPr>
          <w:rFonts w:ascii="Times New Roman" w:hAnsi="Times New Roman" w:eastAsia="方正黑体_GBK"/>
          <w:sz w:val="32"/>
          <w:szCs w:val="32"/>
        </w:rPr>
      </w:pPr>
    </w:p>
    <w:p>
      <w:pPr>
        <w:spacing w:line="540" w:lineRule="exact"/>
        <w:jc w:val="both"/>
        <w:rPr>
          <w:rFonts w:ascii="Times New Roman" w:hAnsi="Times New Roman" w:eastAsia="方正黑体_GBK"/>
          <w:sz w:val="32"/>
          <w:szCs w:val="32"/>
        </w:rPr>
      </w:pPr>
    </w:p>
    <w:p>
      <w:pPr>
        <w:spacing w:line="540" w:lineRule="exac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</w:rPr>
        <w:t>：</w:t>
      </w:r>
    </w:p>
    <w:p>
      <w:pPr>
        <w:pStyle w:val="4"/>
        <w:widowControl/>
        <w:shd w:val="clear" w:color="auto" w:fill="auto"/>
        <w:spacing w:beforeAutospacing="0" w:afterAutospacing="0" w:line="600" w:lineRule="atLeast"/>
        <w:jc w:val="center"/>
        <w:rPr>
          <w:rFonts w:hint="default" w:ascii="Times New Roman" w:hAnsi="Times New Roman" w:eastAsia="方正黑体_GBK" w:cs="Times New Roman"/>
          <w:color w:val="000000"/>
          <w:sz w:val="36"/>
          <w:szCs w:val="36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color w:val="000000"/>
          <w:sz w:val="36"/>
          <w:szCs w:val="36"/>
          <w:shd w:val="clear" w:color="auto" w:fill="FFFFFF"/>
          <w:lang w:eastAsia="zh-CN"/>
        </w:rPr>
        <w:t>永川区</w:t>
      </w:r>
      <w:r>
        <w:rPr>
          <w:rFonts w:hint="eastAsia" w:ascii="Times New Roman" w:hAnsi="Times New Roman" w:eastAsia="方正黑体_GBK" w:cs="Times New Roman"/>
          <w:color w:val="000000"/>
          <w:sz w:val="36"/>
          <w:szCs w:val="36"/>
          <w:shd w:val="clear" w:color="auto" w:fill="FFFFFF"/>
          <w:lang w:val="en-US" w:eastAsia="zh-CN"/>
        </w:rPr>
        <w:t>胜利路街道</w:t>
      </w:r>
      <w:r>
        <w:rPr>
          <w:rFonts w:hint="default" w:ascii="Times New Roman" w:hAnsi="Times New Roman" w:eastAsia="方正黑体_GBK" w:cs="Times New Roman"/>
          <w:color w:val="000000"/>
          <w:sz w:val="36"/>
          <w:szCs w:val="36"/>
          <w:shd w:val="clear" w:color="auto" w:fill="FFFFFF"/>
        </w:rPr>
        <w:t>选聘到村挂职本土人才报名表</w:t>
      </w:r>
    </w:p>
    <w:tbl>
      <w:tblPr>
        <w:tblStyle w:val="5"/>
        <w:tblW w:w="94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1062"/>
        <w:gridCol w:w="1070"/>
        <w:gridCol w:w="1311"/>
        <w:gridCol w:w="1324"/>
        <w:gridCol w:w="1339"/>
        <w:gridCol w:w="2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姓  名</w:t>
            </w:r>
          </w:p>
        </w:tc>
        <w:tc>
          <w:tcPr>
            <w:tcW w:w="106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性  别</w:t>
            </w:r>
          </w:p>
        </w:tc>
        <w:tc>
          <w:tcPr>
            <w:tcW w:w="131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33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民  族</w:t>
            </w:r>
          </w:p>
        </w:tc>
        <w:tc>
          <w:tcPr>
            <w:tcW w:w="106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籍  贯</w:t>
            </w:r>
          </w:p>
        </w:tc>
        <w:tc>
          <w:tcPr>
            <w:tcW w:w="1311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出 生 地</w:t>
            </w:r>
          </w:p>
        </w:tc>
        <w:tc>
          <w:tcPr>
            <w:tcW w:w="133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入  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时  间</w:t>
            </w:r>
          </w:p>
        </w:tc>
        <w:tc>
          <w:tcPr>
            <w:tcW w:w="106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作时间</w:t>
            </w:r>
          </w:p>
        </w:tc>
        <w:tc>
          <w:tcPr>
            <w:tcW w:w="131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健康状况</w:t>
            </w:r>
          </w:p>
        </w:tc>
        <w:tc>
          <w:tcPr>
            <w:tcW w:w="133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身份证号码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联系电话</w:t>
            </w: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0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  <w:jc w:val="center"/>
        </w:trPr>
        <w:tc>
          <w:tcPr>
            <w:tcW w:w="12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学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学 位</w:t>
            </w:r>
          </w:p>
        </w:tc>
        <w:tc>
          <w:tcPr>
            <w:tcW w:w="10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教  育</w:t>
            </w:r>
          </w:p>
        </w:tc>
        <w:tc>
          <w:tcPr>
            <w:tcW w:w="238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3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系及专业</w:t>
            </w:r>
          </w:p>
        </w:tc>
        <w:tc>
          <w:tcPr>
            <w:tcW w:w="341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exact"/>
          <w:jc w:val="center"/>
        </w:trPr>
        <w:tc>
          <w:tcPr>
            <w:tcW w:w="12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0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38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341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  <w:jc w:val="center"/>
        </w:trPr>
        <w:tc>
          <w:tcPr>
            <w:tcW w:w="12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0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教  育</w:t>
            </w:r>
          </w:p>
        </w:tc>
        <w:tc>
          <w:tcPr>
            <w:tcW w:w="238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3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系及专业</w:t>
            </w:r>
          </w:p>
        </w:tc>
        <w:tc>
          <w:tcPr>
            <w:tcW w:w="341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  <w:jc w:val="center"/>
        </w:trPr>
        <w:tc>
          <w:tcPr>
            <w:tcW w:w="12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23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报考岗位</w:t>
            </w:r>
          </w:p>
        </w:tc>
        <w:tc>
          <w:tcPr>
            <w:tcW w:w="7116" w:type="dxa"/>
            <w:gridSpan w:val="5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3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家庭住址</w:t>
            </w:r>
          </w:p>
        </w:tc>
        <w:tc>
          <w:tcPr>
            <w:tcW w:w="71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  <w:jc w:val="center"/>
        </w:trPr>
        <w:tc>
          <w:tcPr>
            <w:tcW w:w="23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户籍地址</w:t>
            </w:r>
          </w:p>
        </w:tc>
        <w:tc>
          <w:tcPr>
            <w:tcW w:w="71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5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                    历</w:t>
            </w:r>
          </w:p>
        </w:tc>
        <w:tc>
          <w:tcPr>
            <w:tcW w:w="8178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left="2710" w:right="100" w:hanging="253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left="2710" w:right="100" w:hanging="253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left="2710" w:right="100" w:hanging="253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right="10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奖惩情况</w:t>
            </w:r>
          </w:p>
        </w:tc>
        <w:tc>
          <w:tcPr>
            <w:tcW w:w="8178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left="2710" w:right="100" w:hanging="253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3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  <w:t>提供报考资格条件佐证资料阅读报考须知承诺</w:t>
            </w:r>
          </w:p>
        </w:tc>
        <w:tc>
          <w:tcPr>
            <w:tcW w:w="8178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  <w:t>本人承诺报名提供材料真实有效。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  <w:t>对材料真实承担法律责任。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  <w:t>我已认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真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  <w:t>阅读报考须知，并知晓认可相关事宜。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  <w:t>承诺人：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left="2856" w:leftChars="1360" w:right="100" w:firstLine="1440" w:firstLineChars="60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  <w:t>年     月     日</w:t>
            </w:r>
          </w:p>
        </w:tc>
      </w:tr>
    </w:tbl>
    <w:p>
      <w:pPr>
        <w:spacing w:line="594" w:lineRule="exact"/>
        <w:rPr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1YjI5MDZhMDlhODRkMTc0ODFhNTcyY2U2YWZkYTQifQ=="/>
  </w:docVars>
  <w:rsids>
    <w:rsidRoot w:val="00153EE9"/>
    <w:rsid w:val="00015F30"/>
    <w:rsid w:val="000401FF"/>
    <w:rsid w:val="000575D2"/>
    <w:rsid w:val="00153EE9"/>
    <w:rsid w:val="00167C61"/>
    <w:rsid w:val="001A7934"/>
    <w:rsid w:val="001B155E"/>
    <w:rsid w:val="00214731"/>
    <w:rsid w:val="002545EC"/>
    <w:rsid w:val="002D15C8"/>
    <w:rsid w:val="002F5C3D"/>
    <w:rsid w:val="003527FD"/>
    <w:rsid w:val="004B0C47"/>
    <w:rsid w:val="005242B3"/>
    <w:rsid w:val="00576564"/>
    <w:rsid w:val="00674435"/>
    <w:rsid w:val="008D04B7"/>
    <w:rsid w:val="008E65EF"/>
    <w:rsid w:val="00AA1F40"/>
    <w:rsid w:val="00AE6989"/>
    <w:rsid w:val="00BE1E72"/>
    <w:rsid w:val="00C05D7C"/>
    <w:rsid w:val="00D72EB8"/>
    <w:rsid w:val="00DF039A"/>
    <w:rsid w:val="00E06B91"/>
    <w:rsid w:val="00E14088"/>
    <w:rsid w:val="00E81DA1"/>
    <w:rsid w:val="00EC65F6"/>
    <w:rsid w:val="00ED5A17"/>
    <w:rsid w:val="00F535E1"/>
    <w:rsid w:val="015563E1"/>
    <w:rsid w:val="03FE13EF"/>
    <w:rsid w:val="07A5375A"/>
    <w:rsid w:val="0B1A0990"/>
    <w:rsid w:val="12307F2B"/>
    <w:rsid w:val="16D03813"/>
    <w:rsid w:val="1CD84410"/>
    <w:rsid w:val="1D0B6B0A"/>
    <w:rsid w:val="217B6F93"/>
    <w:rsid w:val="218031A5"/>
    <w:rsid w:val="2A01543E"/>
    <w:rsid w:val="2C133169"/>
    <w:rsid w:val="2E765B31"/>
    <w:rsid w:val="414E418C"/>
    <w:rsid w:val="48DD4542"/>
    <w:rsid w:val="50986A20"/>
    <w:rsid w:val="51475610"/>
    <w:rsid w:val="52966694"/>
    <w:rsid w:val="53220A94"/>
    <w:rsid w:val="56F13389"/>
    <w:rsid w:val="5BF10550"/>
    <w:rsid w:val="61FC7B1A"/>
    <w:rsid w:val="62035F2D"/>
    <w:rsid w:val="67C41AC7"/>
    <w:rsid w:val="6A196EC2"/>
    <w:rsid w:val="6AD00358"/>
    <w:rsid w:val="6B6A55F4"/>
    <w:rsid w:val="706B2376"/>
    <w:rsid w:val="74DA53A9"/>
    <w:rsid w:val="76347903"/>
    <w:rsid w:val="7A7A4DF1"/>
    <w:rsid w:val="7AC027B5"/>
    <w:rsid w:val="7BC3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1514</Words>
  <Characters>1615</Characters>
  <Lines>11</Lines>
  <Paragraphs>3</Paragraphs>
  <TotalTime>167</TotalTime>
  <ScaleCrop>false</ScaleCrop>
  <LinksUpToDate>false</LinksUpToDate>
  <CharactersWithSpaces>1713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2018-07-13T01:36:00Z</dcterms:created>
  <dc:creator>Slldjbfgdj</dc:creator>
  <cp:lastModifiedBy>Acer</cp:lastModifiedBy>
  <cp:lastPrinted>2022-04-27T03:54:00Z</cp:lastPrinted>
  <dcterms:modified xsi:type="dcterms:W3CDTF">2022-04-29T03:02:39Z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0F7AF1E32AF5446EB981B7C6279EB046</vt:lpwstr>
  </property>
</Properties>
</file>