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中共德州市委老干部局所属</w:t>
      </w:r>
      <w:r>
        <w:rPr>
          <w:rFonts w:hint="eastAsia" w:ascii="方正小标宋简体" w:hAnsi="仿宋" w:eastAsia="方正小标宋简体"/>
          <w:b/>
          <w:sz w:val="44"/>
          <w:szCs w:val="44"/>
        </w:rPr>
        <w:t>事业单位</w:t>
      </w: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优秀青年人才面谈人员</w:t>
      </w:r>
      <w:bookmarkStart w:id="0" w:name="_GoBack"/>
      <w:bookmarkEnd w:id="0"/>
      <w:r>
        <w:rPr>
          <w:rFonts w:hint="eastAsia" w:ascii="方正小标宋简体" w:hAnsi="仿宋" w:eastAsia="方正小标宋简体"/>
          <w:b/>
          <w:sz w:val="44"/>
          <w:szCs w:val="44"/>
        </w:rPr>
        <w:t>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无法正常进行、作答数据或视频资料缺失等情况，本人自愿承担相应的责任。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（二）自愿承诺在考中和考后不得以任何方式向他人暗示或泄露试题。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中山行书百年纪念版">
    <w:panose1 w:val="02010609000101010101"/>
    <w:charset w:val="86"/>
    <w:family w:val="auto"/>
    <w:pitch w:val="default"/>
    <w:sig w:usb0="800002BF" w:usb1="08476CFA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70D0672C"/>
    <w:rsid w:val="73ED8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499</Characters>
  <Lines>4</Lines>
  <Paragraphs>1</Paragraphs>
  <TotalTime>374</TotalTime>
  <ScaleCrop>false</ScaleCrop>
  <LinksUpToDate>false</LinksUpToDate>
  <CharactersWithSpaces>585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2020-02-07T11:01:00Z</dcterms:created>
  <dc:creator>赵东军</dc:creator>
  <cp:lastModifiedBy>dzxc</cp:lastModifiedBy>
  <cp:lastPrinted>2022-04-29T17:17:05Z</cp:lastPrinted>
  <dcterms:modified xsi:type="dcterms:W3CDTF">2022-04-29T17:17:13Z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BB584DD77BD4415C8A87DF28D08C7132</vt:lpwstr>
  </property>
</Properties>
</file>