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关于恢复2022年上半年普通话水平测试的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根据目前疫情防控形势和潍坊市工作安排，现恢复我市2022年上半年普通话水平测试工作。现将具体安排公告如下：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1.报名。请考生于5月5日9:00-5月8日24:00期间登录普通话测试报名系统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2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-20"/>
          <w:sz w:val="32"/>
          <w:szCs w:val="32"/>
          <w:u w:val="singl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-20"/>
          <w:sz w:val="32"/>
          <w:szCs w:val="32"/>
          <w:u w:val="single"/>
          <w:shd w:val="clear" w:fill="FFFFFF"/>
        </w:rPr>
        <w:instrText xml:space="preserve"> HYPERLINK "http://sdbm.cltt.org/pscweb/index.html"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-20"/>
          <w:sz w:val="32"/>
          <w:szCs w:val="32"/>
          <w:u w:val="singl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-20"/>
          <w:sz w:val="32"/>
          <w:szCs w:val="32"/>
          <w:u w:val="single"/>
          <w:shd w:val="clear" w:fill="FFFFFF"/>
        </w:rPr>
        <w:t>http://sdbm.cltt.org/pscweb/index.html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-20"/>
          <w:sz w:val="32"/>
          <w:szCs w:val="32"/>
          <w:u w:val="singl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2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本次测试仅面向潍坊市户籍或在潍坊工作人员报名。我市测试时间调整至5月20日，已报名的考生如需调整测试日期或地点，可在此期间删除报名信息，重新选择潍坊市内其他县市区报名。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缴费。根据疫情防控形势，此次测试缴费全部采用平台缴费方式，使用山东省非税收入统缴平台缴费，缴费时间为5月10-11日。报名成功后，根据考生报名填写的手机号码，向考生手机发送20位缴款码短信（短信非实时发送，请考生注意及时查收，切勿删除），考生可点击链接</w:t>
      </w:r>
      <w:r>
        <w:rPr>
          <w:rFonts w:hint="eastAsia" w:ascii="仿宋_GB2312" w:hAnsi="仿宋_GB2312" w:eastAsia="仿宋_GB2312" w:cs="仿宋_GB2312"/>
          <w:snapToGrid w:val="0"/>
          <w:color w:val="0000FF"/>
          <w:spacing w:val="0"/>
          <w:kern w:val="0"/>
          <w:sz w:val="32"/>
          <w:szCs w:val="32"/>
          <w:u w:val="single"/>
        </w:rPr>
        <w:t>https://yaoyao.cebbank.com/LifePaymentSocket/webPc/sdFeiShui/index.html?canal=sdszwpt&amp;code=637934244#/home/pay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FF"/>
          <w:spacing w:val="0"/>
          <w:kern w:val="0"/>
          <w:sz w:val="32"/>
          <w:szCs w:val="32"/>
          <w:u w:val="single"/>
        </w:rPr>
        <w:t>/page1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也可扫描二维码（见下图），登录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</w:rPr>
        <w:t>山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东省非税收入统缴平台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输入20位缴款码完成缴费。缴费成功后，使用报名手机号注册关注“山东财政电子票据”微信公众号，可通过公众号查询电子票据。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napToGrid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FF0000"/>
          <w:spacing w:val="0"/>
          <w:kern w:val="0"/>
          <w:sz w:val="32"/>
          <w:szCs w:val="32"/>
          <w:lang w:val="en-US" w:eastAsia="zh-CN"/>
        </w:rPr>
        <w:t>特别提醒：平台缴费时间为5月10日9:00-11日24:00，逾期请考生不要再进行缴费，逾期缴费的不能进行普通话测试，且费用无法退回，后果由考生自行承担！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1819275" cy="1809750"/>
            <wp:effectExtent l="0" t="0" r="9525" b="0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山东省非税收入统缴平台二维码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3.测试。青州测试时间：5月20日，测试地点：民族中专。请考生自行于测试前三天内打印准考证，考生需持48小时内核酸检测阴性证明、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健康码、行程码、健康承诺书、身份证、准考证于报到前15分钟到达测试地点。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测试具体事宜可参照《关于开展2022年上半年普通话水平测试的通知》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u w:val="single"/>
          <w:shd w:val="clear" w:fill="FFFFFF"/>
          <w:lang w:val="en-US" w:eastAsia="zh-CN"/>
        </w:rPr>
        <w:t>http://www.qingzhou.gov.cn/xxgk/SJYJ/202202/t20220225_746838.htm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如有其他事宜，请联系电话：3235080。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青州市教育和体育局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宋体" w:hAnsi="宋体" w:eastAsia="仿宋_GB2312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2022年4月27日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</w:p>
    <w:sectPr>
      <w:headerReference r:id="rId3" w:type="first"/>
      <w:footerReference r:id="rId5" w:type="firs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-210" w:leftChars="-100" w:right="-210" w:rightChars="-100"/>
      <w:jc w:val="center"/>
      <w:textAlignment w:val="auto"/>
      <w:rPr>
        <w:rFonts w:hint="eastAsia"/>
        <w:b/>
        <w:bCs/>
        <w:color w:val="FF0000"/>
        <w:w w:val="85"/>
        <w:sz w:val="84"/>
        <w:szCs w:val="84"/>
      </w:rPr>
    </w:pPr>
    <w:r>
      <w:rPr>
        <w:rFonts w:hint="eastAsia"/>
        <w:b/>
        <w:bCs/>
        <w:color w:val="FF0000"/>
        <w:w w:val="85"/>
        <w:sz w:val="84"/>
        <w:szCs w:val="84"/>
      </w:rPr>
      <w:t>山东省青州市教育和体育局</w:t>
    </w:r>
  </w:p>
  <w:p>
    <w:pPr>
      <w:bidi w:val="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66675</wp:posOffset>
              </wp:positionV>
              <wp:extent cx="5760085" cy="28575"/>
              <wp:effectExtent l="0" t="4445" r="12065" b="5080"/>
              <wp:wrapNone/>
              <wp:docPr id="2" name="直接箭头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28575"/>
                      </a:xfrm>
                      <a:prstGeom prst="straightConnector1">
                        <a:avLst/>
                      </a:prstGeom>
                      <a:ln w="63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flip:y;margin-left:-11.35pt;margin-top:5.25pt;height:2.25pt;width:453.55pt;z-index:251661312;mso-width-relative:page;mso-height-relative:page;" filled="f" stroked="t" coordsize="21600,21600" o:gfxdata="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sDAhzXAAAACQEAAA8AAAAAAAAAAQAgAAAAIgAA&#10;AGRycy9kb3ducmV2LnhtbFBLAQIUABQAAAAIAIdO4kDDAUEFCQIAAPoDAAAOAAAAAAAAAAEAIAAA&#10;ACYBAABkcnMvZTJvRG9jLnhtbFBLBQYAAAAABgAGAFkBAAChBQAAAAA=&#10;">
              <v:fill on="f" focussize="0,0"/>
              <v:stroke weight="0.5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31115</wp:posOffset>
              </wp:positionV>
              <wp:extent cx="5760085" cy="26035"/>
              <wp:effectExtent l="0" t="9525" r="12065" b="21590"/>
              <wp:wrapNone/>
              <wp:docPr id="3" name="直接箭头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26035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flip:y;margin-left:-11.5pt;margin-top:2.45pt;height:2.05pt;width:453.55pt;z-index:251660288;mso-width-relative:page;mso-height-relative:page;" filled="f" stroked="t" coordsize="21600,21600" o:gfxdata="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o5jLPXAAAABwEAAA8AAAAAAAAAAQAgAAAAIgAA&#10;AGRycy9kb3ducmV2LnhtbFBLAQIUABQAAAAIAIdO4kApipPDCQIAAPsDAAAOAAAAAAAAAAEAIAAA&#10;ACYBAABkcnMvZTJvRG9jLnhtbFBLBQYAAAAABgAGAFkBAAChBQAAAAA=&#10;">
              <v:fill on="f" focussize="0,0"/>
              <v:stroke weight="1.5pt" color="#FF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JiMzBkOGY4Y2ZkM2NiZGNhN2E4MzYyZTI2NWMifQ=="/>
  </w:docVars>
  <w:rsids>
    <w:rsidRoot w:val="00000000"/>
    <w:rsid w:val="00244945"/>
    <w:rsid w:val="01657C13"/>
    <w:rsid w:val="026E6F9B"/>
    <w:rsid w:val="04C410F4"/>
    <w:rsid w:val="097A6225"/>
    <w:rsid w:val="0D1B36B3"/>
    <w:rsid w:val="10725EA8"/>
    <w:rsid w:val="11166859"/>
    <w:rsid w:val="152A3E10"/>
    <w:rsid w:val="163F0BC3"/>
    <w:rsid w:val="16A752C3"/>
    <w:rsid w:val="17D86F39"/>
    <w:rsid w:val="185B733F"/>
    <w:rsid w:val="1B2F580A"/>
    <w:rsid w:val="1B39309C"/>
    <w:rsid w:val="1BC102E5"/>
    <w:rsid w:val="1C050677"/>
    <w:rsid w:val="1C5E47EB"/>
    <w:rsid w:val="1D4D0079"/>
    <w:rsid w:val="1E935967"/>
    <w:rsid w:val="20542ED4"/>
    <w:rsid w:val="20D51287"/>
    <w:rsid w:val="21F273B2"/>
    <w:rsid w:val="26976211"/>
    <w:rsid w:val="297665B1"/>
    <w:rsid w:val="2AEE25DB"/>
    <w:rsid w:val="2C7C7A3B"/>
    <w:rsid w:val="2EEB534C"/>
    <w:rsid w:val="31515268"/>
    <w:rsid w:val="32B1065A"/>
    <w:rsid w:val="33C543BD"/>
    <w:rsid w:val="33EF31E8"/>
    <w:rsid w:val="37F94635"/>
    <w:rsid w:val="39D47531"/>
    <w:rsid w:val="3DF84332"/>
    <w:rsid w:val="40CA1BEA"/>
    <w:rsid w:val="445E21C4"/>
    <w:rsid w:val="44935E12"/>
    <w:rsid w:val="468C0D6B"/>
    <w:rsid w:val="46CE4EDF"/>
    <w:rsid w:val="4A83306A"/>
    <w:rsid w:val="4ACF7478"/>
    <w:rsid w:val="4C9128A0"/>
    <w:rsid w:val="4E630603"/>
    <w:rsid w:val="4EBE7F2F"/>
    <w:rsid w:val="4EE334F2"/>
    <w:rsid w:val="4F5D29FC"/>
    <w:rsid w:val="505C35F8"/>
    <w:rsid w:val="518A3712"/>
    <w:rsid w:val="51C63383"/>
    <w:rsid w:val="55980885"/>
    <w:rsid w:val="55F253AA"/>
    <w:rsid w:val="5BD13050"/>
    <w:rsid w:val="5D227F56"/>
    <w:rsid w:val="5EE71D2C"/>
    <w:rsid w:val="60B35EAC"/>
    <w:rsid w:val="612E1B5F"/>
    <w:rsid w:val="62586279"/>
    <w:rsid w:val="63F55D49"/>
    <w:rsid w:val="65112EAB"/>
    <w:rsid w:val="66D93700"/>
    <w:rsid w:val="6967621D"/>
    <w:rsid w:val="69A7163E"/>
    <w:rsid w:val="69B30146"/>
    <w:rsid w:val="6E4476B1"/>
    <w:rsid w:val="6E700B4D"/>
    <w:rsid w:val="700C06A3"/>
    <w:rsid w:val="701D01BA"/>
    <w:rsid w:val="74650381"/>
    <w:rsid w:val="74FC6F38"/>
    <w:rsid w:val="783B42D7"/>
    <w:rsid w:val="78D705A5"/>
    <w:rsid w:val="7915026D"/>
    <w:rsid w:val="79B26766"/>
    <w:rsid w:val="7A3F40A5"/>
    <w:rsid w:val="7BE44282"/>
    <w:rsid w:val="7D3E027B"/>
    <w:rsid w:val="7E2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895</Characters>
  <Lines>0</Lines>
  <Paragraphs>0</Paragraphs>
  <TotalTime>953</TotalTime>
  <ScaleCrop>false</ScaleCrop>
  <LinksUpToDate>false</LinksUpToDate>
  <CharactersWithSpaces>907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2022-04-27T03:09:00Z</dcterms:created>
  <dc:creator>LWZ</dc:creator>
  <cp:lastModifiedBy>LWZ</cp:lastModifiedBy>
  <cp:lastPrinted>2022-04-27T06:24:00Z</cp:lastPrinted>
  <dcterms:modified xsi:type="dcterms:W3CDTF">2022-04-28T00:51:22Z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8A0EA5DB45D44CBBBF571662A601D6AE</vt:lpwstr>
  </property>
</Properties>
</file>