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B7" w:rsidRPr="004A590E" w:rsidRDefault="004A590E" w:rsidP="008D781B">
      <w:pPr>
        <w:widowControl/>
        <w:jc w:val="center"/>
        <w:rPr>
          <w:rFonts w:ascii="方正小标宋简体" w:eastAsia="方正小标宋简体" w:hAnsi="方正粗黑宋简体" w:cs="方正粗黑宋简体"/>
          <w:sz w:val="44"/>
          <w:szCs w:val="44"/>
        </w:rPr>
      </w:pPr>
      <w:r>
        <w:rPr>
          <w:rFonts w:ascii="方正小标宋简体" w:eastAsia="方正小标宋简体" w:hAnsi="方正粗黑宋简体" w:cs="方正粗黑宋简体" w:hint="eastAsia"/>
          <w:color w:val="000000"/>
          <w:kern w:val="0"/>
          <w:sz w:val="44"/>
          <w:szCs w:val="44"/>
        </w:rPr>
        <w:t>天津医科大学2022年第一批公开招聘博士等</w:t>
      </w:r>
      <w:r w:rsidR="005A03F6" w:rsidRPr="004A590E">
        <w:rPr>
          <w:rFonts w:ascii="方正小标宋简体" w:eastAsia="方正小标宋简体" w:hAnsi="方正粗黑宋简体" w:cs="方正粗黑宋简体" w:hint="eastAsia"/>
          <w:color w:val="000000"/>
          <w:kern w:val="0"/>
          <w:sz w:val="44"/>
          <w:szCs w:val="44"/>
        </w:rPr>
        <w:t>人员网络远程面试考生须知</w:t>
      </w:r>
    </w:p>
    <w:p w:rsidR="008A27B7" w:rsidRDefault="008A27B7">
      <w:pPr>
        <w:widowControl/>
        <w:jc w:val="left"/>
      </w:pPr>
    </w:p>
    <w:p w:rsidR="008A27B7" w:rsidRPr="008D781B" w:rsidRDefault="005A03F6" w:rsidP="008D781B">
      <w:pPr>
        <w:widowControl/>
        <w:spacing w:line="360" w:lineRule="auto"/>
        <w:ind w:firstLineChars="200" w:firstLine="640"/>
        <w:jc w:val="left"/>
        <w:rPr>
          <w:rFonts w:ascii="Times New Roman" w:eastAsia="仿宋_GB2312" w:hAnsi="Times New Roman" w:cs="仿宋"/>
          <w:color w:val="000000"/>
          <w:kern w:val="0"/>
          <w:sz w:val="32"/>
          <w:szCs w:val="32"/>
        </w:rPr>
      </w:pP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为保证考生能够顺利完成面试环节，请各位考生仔细阅读以下内容，并按照相关要求进行备考和参加网络远程面试。</w:t>
      </w: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 xml:space="preserve"> </w:t>
      </w:r>
    </w:p>
    <w:p w:rsidR="008A27B7" w:rsidRPr="008D781B" w:rsidRDefault="005A03F6" w:rsidP="008D781B">
      <w:pPr>
        <w:widowControl/>
        <w:spacing w:line="360" w:lineRule="auto"/>
        <w:ind w:firstLineChars="200" w:firstLine="640"/>
        <w:jc w:val="left"/>
        <w:rPr>
          <w:rFonts w:ascii="Times New Roman" w:eastAsia="仿宋_GB2312" w:hAnsi="Times New Roman" w:cs="楷体"/>
          <w:color w:val="000000"/>
          <w:kern w:val="0"/>
          <w:sz w:val="32"/>
          <w:szCs w:val="32"/>
        </w:rPr>
      </w:pPr>
      <w:r w:rsidRPr="008D781B">
        <w:rPr>
          <w:rFonts w:ascii="Times New Roman" w:eastAsia="仿宋_GB2312" w:hAnsi="Times New Roman" w:cs="楷体" w:hint="eastAsia"/>
          <w:color w:val="000000"/>
          <w:kern w:val="0"/>
          <w:sz w:val="32"/>
          <w:szCs w:val="32"/>
        </w:rPr>
        <w:t>一、提前完成面试准备</w:t>
      </w:r>
      <w:r w:rsidRPr="008D781B">
        <w:rPr>
          <w:rFonts w:ascii="Times New Roman" w:eastAsia="仿宋_GB2312" w:hAnsi="Times New Roman" w:cs="楷体" w:hint="eastAsia"/>
          <w:color w:val="000000"/>
          <w:kern w:val="0"/>
          <w:sz w:val="32"/>
          <w:szCs w:val="32"/>
        </w:rPr>
        <w:t xml:space="preserve"> </w:t>
      </w:r>
    </w:p>
    <w:p w:rsidR="008A27B7" w:rsidRPr="008D781B" w:rsidRDefault="005A03F6" w:rsidP="008D781B">
      <w:pPr>
        <w:widowControl/>
        <w:spacing w:line="360" w:lineRule="auto"/>
        <w:ind w:firstLineChars="200" w:firstLine="640"/>
        <w:jc w:val="left"/>
        <w:rPr>
          <w:rFonts w:ascii="Times New Roman" w:eastAsia="仿宋_GB2312" w:hAnsi="Times New Roman" w:cs="仿宋"/>
          <w:color w:val="000000"/>
          <w:kern w:val="0"/>
          <w:sz w:val="32"/>
          <w:szCs w:val="32"/>
        </w:rPr>
      </w:pP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考生应从面试空间选择、软硬件设备筹备和网络环境确认三个方面来进行面试准备工作。</w:t>
      </w: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 xml:space="preserve"> </w:t>
      </w:r>
    </w:p>
    <w:p w:rsidR="008A27B7" w:rsidRPr="008D781B" w:rsidRDefault="005A03F6" w:rsidP="008D781B">
      <w:pPr>
        <w:widowControl/>
        <w:spacing w:line="360" w:lineRule="auto"/>
        <w:ind w:firstLineChars="200" w:firstLine="640"/>
        <w:jc w:val="left"/>
        <w:rPr>
          <w:rFonts w:ascii="Times New Roman" w:eastAsia="仿宋_GB2312" w:hAnsi="Times New Roman" w:cs="仿宋"/>
          <w:color w:val="000000"/>
          <w:kern w:val="0"/>
          <w:sz w:val="32"/>
          <w:szCs w:val="32"/>
        </w:rPr>
      </w:pP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（一）面试空间选择</w:t>
      </w: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 xml:space="preserve"> </w:t>
      </w:r>
    </w:p>
    <w:p w:rsidR="008A27B7" w:rsidRPr="008D781B" w:rsidRDefault="005A03F6" w:rsidP="008D781B">
      <w:pPr>
        <w:widowControl/>
        <w:spacing w:line="360" w:lineRule="auto"/>
        <w:ind w:firstLineChars="200" w:firstLine="640"/>
        <w:jc w:val="left"/>
        <w:rPr>
          <w:rFonts w:ascii="Times New Roman" w:eastAsia="仿宋_GB2312" w:hAnsi="Times New Roman" w:cs="仿宋"/>
          <w:color w:val="000000"/>
          <w:kern w:val="0"/>
          <w:sz w:val="32"/>
          <w:szCs w:val="32"/>
        </w:rPr>
      </w:pP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考生应当选择独立、安静、可封闭的空间作为网络远程面试场所，面试期间严禁他人在场或进入考试独立空间。除面试要求的设备和物品外，考生座位</w:t>
      </w:r>
      <w:r w:rsidR="0037199C"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1</w:t>
      </w: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米范围内不得存放任何书刊、报纸、资料或电子设备等。</w:t>
      </w: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 xml:space="preserve"> </w:t>
      </w:r>
    </w:p>
    <w:p w:rsidR="008A27B7" w:rsidRPr="008D781B" w:rsidRDefault="005A03F6" w:rsidP="008D781B">
      <w:pPr>
        <w:widowControl/>
        <w:numPr>
          <w:ilvl w:val="0"/>
          <w:numId w:val="1"/>
        </w:numPr>
        <w:spacing w:line="360" w:lineRule="auto"/>
        <w:ind w:firstLineChars="200" w:firstLine="640"/>
        <w:jc w:val="left"/>
        <w:rPr>
          <w:rFonts w:ascii="Times New Roman" w:eastAsia="仿宋_GB2312" w:hAnsi="Times New Roman" w:cs="仿宋"/>
          <w:color w:val="000000"/>
          <w:kern w:val="0"/>
          <w:sz w:val="32"/>
          <w:szCs w:val="32"/>
        </w:rPr>
      </w:pP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软硬件设备筹备</w:t>
      </w:r>
    </w:p>
    <w:p w:rsidR="008A27B7" w:rsidRPr="008D781B" w:rsidRDefault="005A03F6" w:rsidP="008D781B">
      <w:pPr>
        <w:widowControl/>
        <w:spacing w:line="360" w:lineRule="auto"/>
        <w:ind w:firstLineChars="200" w:firstLine="643"/>
        <w:jc w:val="left"/>
        <w:rPr>
          <w:rFonts w:ascii="Times New Roman" w:eastAsia="仿宋_GB2312" w:hAnsi="Times New Roman" w:cs="仿宋"/>
          <w:color w:val="000000"/>
          <w:kern w:val="0"/>
          <w:sz w:val="32"/>
          <w:szCs w:val="32"/>
        </w:rPr>
      </w:pPr>
      <w:r w:rsidRPr="008D781B">
        <w:rPr>
          <w:rFonts w:ascii="Times New Roman" w:eastAsia="仿宋_GB2312" w:hAnsi="Times New Roman" w:cs="仿宋" w:hint="eastAsia"/>
          <w:b/>
          <w:bCs/>
          <w:color w:val="000000"/>
          <w:kern w:val="0"/>
          <w:sz w:val="32"/>
          <w:szCs w:val="32"/>
        </w:rPr>
        <w:t>软件要求</w:t>
      </w: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：请考生</w:t>
      </w:r>
      <w:r w:rsidR="004A590E"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根据学院要求</w:t>
      </w: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下载并安装好</w:t>
      </w:r>
      <w:r w:rsidR="00203FB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面试</w:t>
      </w: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软件</w:t>
      </w: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,</w:t>
      </w: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提前熟悉了解使用方法，并根据学院安排完成</w:t>
      </w:r>
      <w:r w:rsidR="00203FB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软件</w:t>
      </w: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平台测试，熟悉流程和操作，及时解决存在的问题。</w:t>
      </w:r>
    </w:p>
    <w:p w:rsidR="008A27B7" w:rsidRPr="008D781B" w:rsidRDefault="005A03F6" w:rsidP="008D781B">
      <w:pPr>
        <w:widowControl/>
        <w:spacing w:line="360" w:lineRule="auto"/>
        <w:ind w:firstLineChars="200" w:firstLine="643"/>
        <w:jc w:val="left"/>
        <w:rPr>
          <w:rFonts w:ascii="Times New Roman" w:eastAsia="仿宋_GB2312" w:hAnsi="Times New Roman" w:cs="仿宋"/>
          <w:color w:val="000000"/>
          <w:kern w:val="0"/>
          <w:sz w:val="32"/>
          <w:szCs w:val="32"/>
        </w:rPr>
      </w:pPr>
      <w:r w:rsidRPr="008D781B">
        <w:rPr>
          <w:rFonts w:ascii="Times New Roman" w:eastAsia="仿宋_GB2312" w:hAnsi="Times New Roman" w:cs="仿宋" w:hint="eastAsia"/>
          <w:b/>
          <w:bCs/>
          <w:color w:val="000000"/>
          <w:kern w:val="0"/>
          <w:sz w:val="32"/>
          <w:szCs w:val="32"/>
        </w:rPr>
        <w:t>硬件要求</w:t>
      </w: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：笔记本电脑</w:t>
      </w: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/</w:t>
      </w: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台式机，保证设备具有摄像、话筒功能，保证网络环境稳定。不推荐使用智能手机（仅作为备用设备），如必须使用智能手机，建议用</w:t>
      </w: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 xml:space="preserve"> WIFI </w:t>
      </w: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联网，并拔除电话卡，以防面试过程中意外来电导致面试中断。</w:t>
      </w:r>
    </w:p>
    <w:p w:rsidR="008A27B7" w:rsidRPr="008D781B" w:rsidRDefault="005A03F6" w:rsidP="008D781B">
      <w:pPr>
        <w:widowControl/>
        <w:spacing w:line="360" w:lineRule="auto"/>
        <w:ind w:firstLineChars="200" w:firstLine="640"/>
        <w:jc w:val="left"/>
        <w:rPr>
          <w:rFonts w:ascii="Times New Roman" w:eastAsia="仿宋_GB2312" w:hAnsi="Times New Roman" w:cs="仿宋"/>
          <w:color w:val="000000"/>
          <w:kern w:val="0"/>
          <w:sz w:val="32"/>
          <w:szCs w:val="32"/>
        </w:rPr>
      </w:pP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lastRenderedPageBreak/>
        <w:t>（三）网络环境确认</w:t>
      </w: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 xml:space="preserve"> </w:t>
      </w:r>
    </w:p>
    <w:p w:rsidR="008A27B7" w:rsidRPr="008D781B" w:rsidRDefault="005A03F6" w:rsidP="008D781B">
      <w:pPr>
        <w:widowControl/>
        <w:spacing w:line="360" w:lineRule="auto"/>
        <w:ind w:firstLineChars="200" w:firstLine="640"/>
        <w:jc w:val="left"/>
        <w:rPr>
          <w:rFonts w:ascii="Times New Roman" w:eastAsia="仿宋_GB2312" w:hAnsi="Times New Roman" w:cs="仿宋"/>
          <w:color w:val="000000"/>
          <w:kern w:val="0"/>
          <w:sz w:val="32"/>
          <w:szCs w:val="32"/>
        </w:rPr>
      </w:pP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请考生提前检查和筹备面试所需网络环境，考生应保证面试正常进行所需的网络条件，面试期间网络连接正常。</w:t>
      </w: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 xml:space="preserve"> </w:t>
      </w:r>
    </w:p>
    <w:p w:rsidR="008A27B7" w:rsidRPr="008D781B" w:rsidRDefault="005A03F6" w:rsidP="008D781B">
      <w:pPr>
        <w:widowControl/>
        <w:spacing w:line="360" w:lineRule="auto"/>
        <w:ind w:firstLine="200"/>
        <w:jc w:val="left"/>
        <w:rPr>
          <w:rFonts w:ascii="Times New Roman" w:eastAsia="仿宋_GB2312" w:hAnsi="Times New Roman" w:cs="楷体"/>
          <w:color w:val="000000"/>
          <w:kern w:val="0"/>
          <w:sz w:val="32"/>
          <w:szCs w:val="32"/>
        </w:rPr>
      </w:pPr>
      <w:r w:rsidRPr="008D781B">
        <w:rPr>
          <w:rFonts w:ascii="Times New Roman" w:eastAsia="仿宋_GB2312" w:hAnsi="Times New Roman" w:cs="楷体" w:hint="eastAsia"/>
          <w:color w:val="000000"/>
          <w:kern w:val="0"/>
          <w:sz w:val="32"/>
          <w:szCs w:val="32"/>
        </w:rPr>
        <w:t xml:space="preserve"> </w:t>
      </w:r>
      <w:r w:rsidRPr="008D781B">
        <w:rPr>
          <w:rFonts w:ascii="Times New Roman" w:eastAsia="仿宋_GB2312" w:hAnsi="Times New Roman" w:cs="楷体" w:hint="eastAsia"/>
          <w:color w:val="000000"/>
          <w:kern w:val="0"/>
          <w:sz w:val="32"/>
          <w:szCs w:val="32"/>
        </w:rPr>
        <w:t>二、面试期间注意事项</w:t>
      </w:r>
      <w:r w:rsidRPr="008D781B">
        <w:rPr>
          <w:rFonts w:ascii="Times New Roman" w:eastAsia="仿宋_GB2312" w:hAnsi="Times New Roman" w:cs="楷体" w:hint="eastAsia"/>
          <w:color w:val="000000"/>
          <w:kern w:val="0"/>
          <w:sz w:val="32"/>
          <w:szCs w:val="32"/>
        </w:rPr>
        <w:t xml:space="preserve"> </w:t>
      </w:r>
    </w:p>
    <w:p w:rsidR="008A27B7" w:rsidRPr="008D781B" w:rsidRDefault="005A03F6" w:rsidP="008D781B">
      <w:pPr>
        <w:widowControl/>
        <w:spacing w:line="360" w:lineRule="auto"/>
        <w:ind w:firstLineChars="200" w:firstLine="640"/>
        <w:jc w:val="left"/>
        <w:rPr>
          <w:rFonts w:ascii="Times New Roman" w:eastAsia="仿宋_GB2312" w:hAnsi="Times New Roman" w:cs="仿宋"/>
          <w:color w:val="000000"/>
          <w:kern w:val="0"/>
          <w:sz w:val="32"/>
          <w:szCs w:val="32"/>
        </w:rPr>
      </w:pP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（一）面试开始前</w:t>
      </w:r>
    </w:p>
    <w:p w:rsidR="008A27B7" w:rsidRPr="008D781B" w:rsidRDefault="005A03F6" w:rsidP="008D781B">
      <w:pPr>
        <w:widowControl/>
        <w:spacing w:line="360" w:lineRule="auto"/>
        <w:ind w:firstLineChars="200" w:firstLine="640"/>
        <w:jc w:val="left"/>
        <w:rPr>
          <w:rFonts w:ascii="Times New Roman" w:eastAsia="仿宋_GB2312" w:hAnsi="Times New Roman" w:cs="仿宋"/>
          <w:color w:val="000000"/>
          <w:kern w:val="0"/>
          <w:sz w:val="32"/>
          <w:szCs w:val="32"/>
        </w:rPr>
      </w:pP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1.</w:t>
      </w: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考生应提前测试设备和网络，须保证设备电量充足、网络连接正常。</w:t>
      </w:r>
    </w:p>
    <w:p w:rsidR="008A27B7" w:rsidRPr="008D781B" w:rsidRDefault="005A03F6" w:rsidP="008D781B">
      <w:pPr>
        <w:widowControl/>
        <w:spacing w:line="360" w:lineRule="auto"/>
        <w:ind w:firstLineChars="200" w:firstLine="640"/>
        <w:jc w:val="left"/>
        <w:rPr>
          <w:rFonts w:ascii="Times New Roman" w:eastAsia="仿宋_GB2312" w:hAnsi="Times New Roman" w:cs="仿宋"/>
          <w:color w:val="000000"/>
          <w:kern w:val="0"/>
          <w:sz w:val="32"/>
          <w:szCs w:val="32"/>
        </w:rPr>
      </w:pP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2.</w:t>
      </w: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考生应关闭移动设备通话功能，避免干扰面试。面试期间关闭使用设备的音乐、闹钟、屏幕保护等所有可能影响正常面试的应用程序。</w:t>
      </w: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 xml:space="preserve"> </w:t>
      </w:r>
    </w:p>
    <w:p w:rsidR="008A27B7" w:rsidRPr="008D781B" w:rsidRDefault="005A03F6" w:rsidP="008D781B">
      <w:pPr>
        <w:widowControl/>
        <w:spacing w:line="360" w:lineRule="auto"/>
        <w:ind w:firstLineChars="200" w:firstLine="640"/>
        <w:jc w:val="left"/>
        <w:rPr>
          <w:rFonts w:ascii="Times New Roman" w:eastAsia="仿宋_GB2312" w:hAnsi="Times New Roman" w:cs="仿宋"/>
          <w:color w:val="000000"/>
          <w:kern w:val="0"/>
          <w:sz w:val="32"/>
          <w:szCs w:val="32"/>
        </w:rPr>
      </w:pP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3.</w:t>
      </w: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考生面试前需向考官</w:t>
      </w:r>
      <w:r w:rsidR="00203FB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360</w:t>
      </w: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度旋转摄像头，展示周围环境，考官认可后方可开始面试。</w:t>
      </w: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 xml:space="preserve"> </w:t>
      </w:r>
    </w:p>
    <w:p w:rsidR="008A27B7" w:rsidRPr="008D781B" w:rsidRDefault="005A03F6" w:rsidP="008D781B">
      <w:pPr>
        <w:widowControl/>
        <w:spacing w:line="360" w:lineRule="auto"/>
        <w:ind w:firstLineChars="200" w:firstLine="640"/>
        <w:jc w:val="left"/>
        <w:rPr>
          <w:rFonts w:ascii="Times New Roman" w:eastAsia="仿宋_GB2312" w:hAnsi="Times New Roman" w:cs="仿宋"/>
          <w:color w:val="000000"/>
          <w:kern w:val="0"/>
          <w:sz w:val="32"/>
          <w:szCs w:val="32"/>
        </w:rPr>
      </w:pP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4.</w:t>
      </w: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考生须准备身份证等有效身份证件，方便面试时查验身份。</w:t>
      </w:r>
    </w:p>
    <w:p w:rsidR="008A27B7" w:rsidRPr="008D781B" w:rsidRDefault="005A03F6" w:rsidP="008D781B">
      <w:pPr>
        <w:widowControl/>
        <w:spacing w:line="360" w:lineRule="auto"/>
        <w:ind w:firstLineChars="200" w:firstLine="640"/>
        <w:jc w:val="left"/>
        <w:rPr>
          <w:rFonts w:ascii="Times New Roman" w:eastAsia="仿宋_GB2312" w:hAnsi="Times New Roman" w:cs="仿宋"/>
          <w:color w:val="000000"/>
          <w:kern w:val="0"/>
          <w:sz w:val="32"/>
          <w:szCs w:val="32"/>
        </w:rPr>
      </w:pP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5.</w:t>
      </w: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考生要确保五官（眉、眼、耳、鼻、口）清晰可见，不得故意遮蔽面部、耳朵等部位，面试期间不得戴帽子、墨镜、口罩等，以保证身份确认及面试全程实时监控。</w:t>
      </w: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 xml:space="preserve"> </w:t>
      </w:r>
    </w:p>
    <w:p w:rsidR="008A27B7" w:rsidRPr="008D781B" w:rsidRDefault="005A03F6" w:rsidP="008D781B">
      <w:pPr>
        <w:widowControl/>
        <w:spacing w:line="360" w:lineRule="auto"/>
        <w:ind w:firstLineChars="200" w:firstLine="640"/>
        <w:jc w:val="left"/>
        <w:rPr>
          <w:rFonts w:ascii="Times New Roman" w:eastAsia="仿宋_GB2312" w:hAnsi="Times New Roman" w:cs="仿宋"/>
          <w:color w:val="000000"/>
          <w:kern w:val="0"/>
          <w:sz w:val="32"/>
          <w:szCs w:val="32"/>
        </w:rPr>
      </w:pP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（二）面试进行时</w:t>
      </w:r>
    </w:p>
    <w:p w:rsidR="008A27B7" w:rsidRPr="008D781B" w:rsidRDefault="005A03F6" w:rsidP="008D781B">
      <w:pPr>
        <w:widowControl/>
        <w:spacing w:line="360" w:lineRule="auto"/>
        <w:ind w:firstLineChars="200" w:firstLine="640"/>
        <w:jc w:val="left"/>
        <w:rPr>
          <w:rFonts w:ascii="Times New Roman" w:eastAsia="仿宋_GB2312" w:hAnsi="Times New Roman" w:cs="仿宋"/>
          <w:color w:val="000000"/>
          <w:kern w:val="0"/>
          <w:sz w:val="32"/>
          <w:szCs w:val="32"/>
        </w:rPr>
      </w:pP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1.</w:t>
      </w: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考生在面试过程中不得使用</w:t>
      </w:r>
      <w:proofErr w:type="gramStart"/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美颜及滤镜</w:t>
      </w:r>
      <w:proofErr w:type="gramEnd"/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，本人全程出镜，不得中途离开座位，不得擅自关闭音频视频设备。无关人员不得在考试区域内出现，否则视为违纪。</w:t>
      </w:r>
    </w:p>
    <w:p w:rsidR="008A27B7" w:rsidRPr="008D781B" w:rsidRDefault="005A03F6" w:rsidP="008D781B">
      <w:pPr>
        <w:widowControl/>
        <w:spacing w:line="360" w:lineRule="auto"/>
        <w:ind w:firstLineChars="200" w:firstLine="640"/>
        <w:jc w:val="left"/>
        <w:rPr>
          <w:rFonts w:ascii="Times New Roman" w:eastAsia="仿宋_GB2312" w:hAnsi="Times New Roman" w:cs="仿宋"/>
          <w:color w:val="000000"/>
          <w:kern w:val="0"/>
          <w:sz w:val="32"/>
          <w:szCs w:val="32"/>
        </w:rPr>
      </w:pP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lastRenderedPageBreak/>
        <w:t>2.</w:t>
      </w: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面试过程中严禁考生对面试过程进行录音录像，严禁使用设备进行直播，一经查实将取消其面试资格并追究相关责任。</w:t>
      </w:r>
    </w:p>
    <w:p w:rsidR="008A27B7" w:rsidRPr="008D781B" w:rsidRDefault="005A03F6" w:rsidP="008D781B">
      <w:pPr>
        <w:widowControl/>
        <w:spacing w:line="360" w:lineRule="auto"/>
        <w:ind w:firstLineChars="200" w:firstLine="640"/>
        <w:jc w:val="left"/>
        <w:rPr>
          <w:rFonts w:ascii="Times New Roman" w:eastAsia="仿宋_GB2312" w:hAnsi="Times New Roman" w:cs="仿宋"/>
          <w:color w:val="000000"/>
          <w:kern w:val="0"/>
          <w:sz w:val="32"/>
          <w:szCs w:val="32"/>
        </w:rPr>
      </w:pP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3.</w:t>
      </w: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面试结束后，按考官或工作人员的指令离开面试平台。</w:t>
      </w: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 xml:space="preserve"> </w:t>
      </w:r>
    </w:p>
    <w:p w:rsidR="008A27B7" w:rsidRPr="008D781B" w:rsidRDefault="005A03F6" w:rsidP="008D781B">
      <w:pPr>
        <w:widowControl/>
        <w:spacing w:line="360" w:lineRule="auto"/>
        <w:ind w:firstLineChars="200" w:firstLine="640"/>
        <w:jc w:val="left"/>
        <w:rPr>
          <w:rFonts w:ascii="Times New Roman" w:eastAsia="仿宋_GB2312" w:hAnsi="Times New Roman" w:cs="仿宋"/>
          <w:color w:val="000000"/>
          <w:kern w:val="0"/>
          <w:sz w:val="32"/>
          <w:szCs w:val="32"/>
        </w:rPr>
      </w:pP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4.</w:t>
      </w:r>
      <w:r w:rsidR="00203FB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面试期间如发生设备或网络故障，</w:t>
      </w: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第一时间主动与报考岗位所属学院（系）进行联系。</w:t>
      </w: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 xml:space="preserve"> </w:t>
      </w:r>
    </w:p>
    <w:p w:rsidR="008A27B7" w:rsidRPr="008D781B" w:rsidRDefault="005A03F6" w:rsidP="008D781B">
      <w:pPr>
        <w:widowControl/>
        <w:spacing w:line="360" w:lineRule="auto"/>
        <w:ind w:firstLineChars="200" w:firstLine="640"/>
        <w:jc w:val="left"/>
        <w:rPr>
          <w:rFonts w:ascii="Times New Roman" w:eastAsia="仿宋_GB2312" w:hAnsi="Times New Roman"/>
          <w:sz w:val="32"/>
        </w:rPr>
      </w:pP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28"/>
        </w:rPr>
        <w:t>三、</w:t>
      </w:r>
      <w:bookmarkStart w:id="0" w:name="_GoBack"/>
      <w:r w:rsidRPr="008D781B">
        <w:rPr>
          <w:rFonts w:ascii="Times New Roman" w:eastAsia="仿宋_GB2312" w:hAnsi="Times New Roman" w:cs="黑体"/>
          <w:color w:val="000000"/>
          <w:kern w:val="0"/>
          <w:sz w:val="32"/>
          <w:szCs w:val="28"/>
        </w:rPr>
        <w:t>严守纪律、诚信</w:t>
      </w:r>
      <w:r w:rsidRPr="008D781B">
        <w:rPr>
          <w:rFonts w:ascii="Times New Roman" w:eastAsia="仿宋_GB2312" w:hAnsi="Times New Roman" w:cs="黑体" w:hint="eastAsia"/>
          <w:color w:val="000000"/>
          <w:kern w:val="0"/>
          <w:sz w:val="32"/>
          <w:szCs w:val="28"/>
        </w:rPr>
        <w:t>面</w:t>
      </w:r>
      <w:r w:rsidRPr="008D781B">
        <w:rPr>
          <w:rFonts w:ascii="Times New Roman" w:eastAsia="仿宋_GB2312" w:hAnsi="Times New Roman" w:cs="黑体"/>
          <w:color w:val="000000"/>
          <w:kern w:val="0"/>
          <w:sz w:val="32"/>
          <w:szCs w:val="28"/>
        </w:rPr>
        <w:t>试</w:t>
      </w:r>
      <w:bookmarkEnd w:id="0"/>
    </w:p>
    <w:p w:rsidR="008A27B7" w:rsidRPr="008D781B" w:rsidRDefault="005A03F6" w:rsidP="008D781B">
      <w:pPr>
        <w:widowControl/>
        <w:spacing w:line="360" w:lineRule="auto"/>
        <w:ind w:firstLineChars="200" w:firstLine="640"/>
        <w:jc w:val="left"/>
        <w:rPr>
          <w:rFonts w:ascii="Times New Roman" w:eastAsia="仿宋_GB2312" w:hAnsi="Times New Roman" w:cs="仿宋"/>
          <w:color w:val="000000"/>
          <w:kern w:val="0"/>
          <w:sz w:val="32"/>
          <w:szCs w:val="32"/>
        </w:rPr>
      </w:pP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严禁考生弄虚作假及替考作弊行为，一经查实将按照《事业单位公开招聘违规违纪行为处理规定》（</w:t>
      </w:r>
      <w:proofErr w:type="gramStart"/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人社部</w:t>
      </w:r>
      <w:proofErr w:type="gramEnd"/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令第</w:t>
      </w: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35</w:t>
      </w:r>
      <w:r w:rsidRPr="008D781B">
        <w:rPr>
          <w:rFonts w:ascii="Times New Roman" w:eastAsia="仿宋_GB2312" w:hAnsi="Times New Roman" w:cs="仿宋"/>
          <w:color w:val="000000"/>
          <w:kern w:val="0"/>
          <w:sz w:val="32"/>
          <w:szCs w:val="32"/>
        </w:rPr>
        <w:t>号）的规定</w:t>
      </w: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>，视情节轻重予以处理。</w:t>
      </w:r>
      <w:r w:rsidRPr="008D781B">
        <w:rPr>
          <w:rFonts w:ascii="Times New Roman" w:eastAsia="仿宋_GB2312" w:hAnsi="Times New Roman" w:cs="仿宋" w:hint="eastAsia"/>
          <w:color w:val="000000"/>
          <w:kern w:val="0"/>
          <w:sz w:val="32"/>
          <w:szCs w:val="32"/>
        </w:rPr>
        <w:t xml:space="preserve"> </w:t>
      </w:r>
    </w:p>
    <w:sectPr w:rsidR="008A27B7" w:rsidRPr="008D781B" w:rsidSect="008A2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A6C" w:rsidRDefault="00CF0A6C" w:rsidP="0037199C">
      <w:r>
        <w:separator/>
      </w:r>
    </w:p>
  </w:endnote>
  <w:endnote w:type="continuationSeparator" w:id="0">
    <w:p w:rsidR="00CF0A6C" w:rsidRDefault="00CF0A6C" w:rsidP="0037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黑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A6C" w:rsidRDefault="00CF0A6C" w:rsidP="0037199C">
      <w:r>
        <w:separator/>
      </w:r>
    </w:p>
  </w:footnote>
  <w:footnote w:type="continuationSeparator" w:id="0">
    <w:p w:rsidR="00CF0A6C" w:rsidRDefault="00CF0A6C" w:rsidP="00371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30595F"/>
    <w:multiLevelType w:val="singleLevel"/>
    <w:tmpl w:val="E230595F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A27B7"/>
    <w:rsid w:val="0020150A"/>
    <w:rsid w:val="00203FBB"/>
    <w:rsid w:val="003361E8"/>
    <w:rsid w:val="0037199C"/>
    <w:rsid w:val="004A590E"/>
    <w:rsid w:val="005A03F6"/>
    <w:rsid w:val="006446E9"/>
    <w:rsid w:val="00674603"/>
    <w:rsid w:val="0077675E"/>
    <w:rsid w:val="008A27B7"/>
    <w:rsid w:val="008D781B"/>
    <w:rsid w:val="00920FB2"/>
    <w:rsid w:val="00CF0A6C"/>
    <w:rsid w:val="00E25D89"/>
    <w:rsid w:val="00E71689"/>
    <w:rsid w:val="00F7464F"/>
    <w:rsid w:val="07860A7C"/>
    <w:rsid w:val="5CA67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7B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1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199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71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199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2020-07-15T09:57:00Z</cp:lastPrinted>
  <dcterms:created xsi:type="dcterms:W3CDTF">2014-10-29T12:08:00Z</dcterms:created>
  <dcterms:modified xsi:type="dcterms:W3CDTF">2022-04-01T12:54:00Z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