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考生健康申报表</w:t>
      </w:r>
    </w:p>
    <w:tbl>
      <w:tblPr>
        <w:tblStyle w:val="5"/>
        <w:tblpPr w:leftFromText="180" w:rightFromText="180" w:vertAnchor="text" w:horzAnchor="margin" w:tblpY="29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850"/>
        <w:gridCol w:w="768"/>
        <w:gridCol w:w="225"/>
        <w:gridCol w:w="850"/>
        <w:gridCol w:w="284"/>
        <w:gridCol w:w="204"/>
        <w:gridCol w:w="363"/>
        <w:gridCol w:w="708"/>
        <w:gridCol w:w="369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就读学校或现工作单位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4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目前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国内“健康码”</w:t>
            </w:r>
          </w:p>
          <w:p>
            <w:pPr>
              <w:pStyle w:val="2"/>
              <w:spacing w:line="3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  <w:t>颜色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黄色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近14天内是否一直在浙江省范围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</w:rPr>
              <w:sym w:font="Wingdings 2" w:char="F0A3"/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否</w:t>
            </w:r>
            <w:r>
              <w:rPr>
                <w:rFonts w:ascii="仿宋_GB2312" w:hAnsi="仿宋" w:eastAsia="仿宋_GB2312" w:cs="仿宋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近14天以来行程轨迹（应注明具体时间、地点及出行交通方式。近14天未离开过浙江省范围则填写“一直在浙江”）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本人是否是确诊病例或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无症状感染者及治疗情况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近14天内，是否来自或途经国（境）外和国内重点地区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核酸、抗体检测情况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是否被当地认定为密切接触者并接受隔离医学观察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直系亲属及共同居住人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其他需要说明的情况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</w:t>
            </w:r>
          </w:p>
        </w:tc>
        <w:tc>
          <w:tcPr>
            <w:tcW w:w="6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rPr>
                <w:rFonts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/>
          <w:p>
            <w:pPr>
              <w:pStyle w:val="2"/>
              <w:spacing w:line="380" w:lineRule="exact"/>
              <w:ind w:firstLine="1440" w:firstLineChars="60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考生亲笔签名：</w:t>
            </w:r>
          </w:p>
          <w:p>
            <w:pPr>
              <w:spacing w:line="380" w:lineRule="exact"/>
              <w:ind w:firstLine="2040" w:firstLineChars="850"/>
              <w:jc w:val="center"/>
              <w:rPr>
                <w:rFonts w:ascii="仿宋_GB2312" w:hAnsi="仿宋_GB2312" w:eastAsia="仿宋_GB2312" w:cs="仿宋_GB2312"/>
                <w:kern w:val="4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44"/>
                <w:sz w:val="24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1"/>
    <w:rsid w:val="00022A9C"/>
    <w:rsid w:val="000A7CA1"/>
    <w:rsid w:val="0010257C"/>
    <w:rsid w:val="001D0933"/>
    <w:rsid w:val="00210EA1"/>
    <w:rsid w:val="002D23D3"/>
    <w:rsid w:val="002F0FB4"/>
    <w:rsid w:val="003043B7"/>
    <w:rsid w:val="00314E39"/>
    <w:rsid w:val="003C0B6C"/>
    <w:rsid w:val="003C2CA8"/>
    <w:rsid w:val="003F3684"/>
    <w:rsid w:val="0041420F"/>
    <w:rsid w:val="00476497"/>
    <w:rsid w:val="00533B43"/>
    <w:rsid w:val="00543BA0"/>
    <w:rsid w:val="005E2A42"/>
    <w:rsid w:val="0063112B"/>
    <w:rsid w:val="00650FC7"/>
    <w:rsid w:val="006521E6"/>
    <w:rsid w:val="00714FBB"/>
    <w:rsid w:val="00763C5B"/>
    <w:rsid w:val="00787055"/>
    <w:rsid w:val="007E0F85"/>
    <w:rsid w:val="00987CC1"/>
    <w:rsid w:val="009D056C"/>
    <w:rsid w:val="00A9022F"/>
    <w:rsid w:val="00AB1C6A"/>
    <w:rsid w:val="00AF6CF0"/>
    <w:rsid w:val="00B76815"/>
    <w:rsid w:val="00C83177"/>
    <w:rsid w:val="00C97F26"/>
    <w:rsid w:val="00CF5D2C"/>
    <w:rsid w:val="00D15D18"/>
    <w:rsid w:val="00D41FA0"/>
    <w:rsid w:val="00E20F80"/>
    <w:rsid w:val="00F4211A"/>
    <w:rsid w:val="00F60683"/>
    <w:rsid w:val="00F761D2"/>
    <w:rsid w:val="00F94B17"/>
    <w:rsid w:val="72E6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276</Words>
  <Characters>283</Characters>
  <Lines>2</Lines>
  <Paragraphs>1</Paragraphs>
  <TotalTime>6</TotalTime>
  <ScaleCrop>false</ScaleCrop>
  <LinksUpToDate>false</LinksUpToDate>
  <CharactersWithSpaces>304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2020-08-14T00:50:00Z</dcterms:created>
  <dc:creator>裘黎</dc:creator>
  <cp:lastModifiedBy>LE</cp:lastModifiedBy>
  <dcterms:modified xsi:type="dcterms:W3CDTF">2022-04-12T06:53:16Z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C650AC555FF4460AB47020468CD31058</vt:lpwstr>
  </property>
</Properties>
</file>