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F6" w:rsidRPr="009D2101" w:rsidRDefault="00620E9A">
      <w:pPr>
        <w:jc w:val="left"/>
        <w:rPr>
          <w:rFonts w:ascii="仿宋_GB2312" w:hAnsi="华文中宋"/>
          <w:sz w:val="28"/>
          <w:szCs w:val="28"/>
        </w:rPr>
      </w:pPr>
      <w:r w:rsidRPr="009D2101">
        <w:rPr>
          <w:rFonts w:ascii="仿宋_GB2312" w:hAnsi="华文中宋" w:hint="eastAsia"/>
          <w:sz w:val="28"/>
          <w:szCs w:val="28"/>
        </w:rPr>
        <w:t>附件3</w:t>
      </w:r>
    </w:p>
    <w:p w:rsidR="002A1BF6" w:rsidRPr="00B64613" w:rsidRDefault="00620E9A">
      <w:pPr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r w:rsidRPr="00B64613">
        <w:rPr>
          <w:rFonts w:ascii="方正小标宋简体" w:eastAsia="方正小标宋简体" w:hAnsi="华文中宋" w:hint="eastAsia"/>
          <w:bCs/>
          <w:sz w:val="36"/>
          <w:szCs w:val="36"/>
        </w:rPr>
        <w:t>2022</w:t>
      </w:r>
      <w:proofErr w:type="gramStart"/>
      <w:r w:rsidRPr="00B64613">
        <w:rPr>
          <w:rFonts w:ascii="方正小标宋简体" w:eastAsia="方正小标宋简体" w:hAnsi="华文中宋" w:hint="eastAsia"/>
          <w:bCs/>
          <w:sz w:val="36"/>
          <w:szCs w:val="36"/>
        </w:rPr>
        <w:t>年长乐职专</w:t>
      </w:r>
      <w:proofErr w:type="gramEnd"/>
      <w:r w:rsidRPr="00B64613">
        <w:rPr>
          <w:rFonts w:ascii="方正小标宋简体" w:eastAsia="方正小标宋简体" w:hAnsi="华文中宋" w:hint="eastAsia"/>
          <w:bCs/>
          <w:sz w:val="36"/>
          <w:szCs w:val="36"/>
        </w:rPr>
        <w:t>研究生学历编外合同教师招聘面试考核</w:t>
      </w:r>
      <w:r w:rsidRPr="00B64613">
        <w:rPr>
          <w:rFonts w:ascii="方正小标宋简体" w:eastAsia="方正小标宋简体" w:hAnsi="宋体" w:cs="宋体" w:hint="eastAsia"/>
          <w:bCs/>
          <w:sz w:val="36"/>
          <w:szCs w:val="36"/>
        </w:rPr>
        <w:t>须</w:t>
      </w:r>
      <w:r w:rsidRPr="00B64613">
        <w:rPr>
          <w:rFonts w:ascii="方正小标宋简体" w:eastAsia="方正小标宋简体" w:hAnsi="华文中宋" w:hint="eastAsia"/>
          <w:bCs/>
          <w:sz w:val="36"/>
          <w:szCs w:val="36"/>
        </w:rPr>
        <w:t>知</w:t>
      </w:r>
    </w:p>
    <w:p w:rsidR="002A1BF6" w:rsidRDefault="002A1BF6">
      <w:pPr>
        <w:spacing w:line="240" w:lineRule="exact"/>
        <w:jc w:val="center"/>
        <w:rPr>
          <w:rFonts w:ascii="黑体" w:eastAsia="黑体"/>
          <w:bCs/>
          <w:sz w:val="36"/>
          <w:szCs w:val="36"/>
        </w:rPr>
      </w:pPr>
    </w:p>
    <w:p w:rsidR="002A1BF6" w:rsidRDefault="00620E9A">
      <w:pPr>
        <w:spacing w:line="500" w:lineRule="exact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1、参加面试考核的考生应于4月13日上午8:00前登录本人钉钉账号并进入指定考核面试钉钉群签到。</w:t>
      </w:r>
    </w:p>
    <w:p w:rsidR="002A1BF6" w:rsidRDefault="00620E9A">
      <w:pPr>
        <w:spacing w:line="500" w:lineRule="exact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2、在面试考核期间应保持钉钉在线、通讯畅通。</w:t>
      </w:r>
    </w:p>
    <w:p w:rsidR="002A1BF6" w:rsidRDefault="00620E9A">
      <w:pPr>
        <w:spacing w:line="500" w:lineRule="exact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3、本次面试考核内容以课堂片断教学、回答专家提问。</w:t>
      </w:r>
    </w:p>
    <w:p w:rsidR="002A1BF6" w:rsidRDefault="00620E9A">
      <w:pPr>
        <w:spacing w:line="500" w:lineRule="exact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4、面试程序</w:t>
      </w:r>
    </w:p>
    <w:p w:rsidR="002A1BF6" w:rsidRDefault="00620E9A">
      <w:pPr>
        <w:spacing w:line="500" w:lineRule="exact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（1）8:00前钉钉签到</w:t>
      </w:r>
    </w:p>
    <w:p w:rsidR="002A1BF6" w:rsidRDefault="00620E9A">
      <w:pPr>
        <w:spacing w:line="500" w:lineRule="exact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（2）8:00--8:45命题</w:t>
      </w:r>
      <w:proofErr w:type="gramStart"/>
      <w:r>
        <w:rPr>
          <w:rFonts w:ascii="仿宋_GB2312" w:hint="eastAsia"/>
          <w:sz w:val="28"/>
          <w:szCs w:val="28"/>
        </w:rPr>
        <w:t>组发布</w:t>
      </w:r>
      <w:proofErr w:type="gramEnd"/>
      <w:r>
        <w:rPr>
          <w:rFonts w:ascii="仿宋_GB2312" w:hint="eastAsia"/>
          <w:sz w:val="28"/>
          <w:szCs w:val="28"/>
        </w:rPr>
        <w:t>片段教学章节内容，考生编写教案（教案不作为面试评分项目）。</w:t>
      </w:r>
    </w:p>
    <w:p w:rsidR="002A1BF6" w:rsidRDefault="00620E9A">
      <w:pPr>
        <w:spacing w:line="500" w:lineRule="exact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（3）8:45--9:00进行抽签，确定面试先后顺序。</w:t>
      </w:r>
    </w:p>
    <w:p w:rsidR="002A1BF6" w:rsidRDefault="00620E9A">
      <w:pPr>
        <w:spacing w:line="500" w:lineRule="exact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（4）9:00开始考生根据抽签顺号从小到大依次参加面试。</w:t>
      </w:r>
    </w:p>
    <w:p w:rsidR="002A1BF6" w:rsidRDefault="00620E9A">
      <w:pPr>
        <w:spacing w:line="500" w:lineRule="exact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（5）考生向评委报出报考岗位、抽签号（如金融学专业教师1号）。若报出其它信息内容，取消面试资格。</w:t>
      </w:r>
    </w:p>
    <w:p w:rsidR="002A1BF6" w:rsidRDefault="00620E9A">
      <w:pPr>
        <w:spacing w:line="500" w:lineRule="exact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（6）考生根据规定的教材章节内容，在12分钟内完成片断教学和回答评委提问。</w:t>
      </w:r>
    </w:p>
    <w:p w:rsidR="002A1BF6" w:rsidRDefault="00620E9A">
      <w:pPr>
        <w:spacing w:line="500" w:lineRule="exact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（7）经评委同意后面试结束。</w:t>
      </w:r>
    </w:p>
    <w:p w:rsidR="002A1BF6" w:rsidRDefault="00620E9A">
      <w:pPr>
        <w:spacing w:line="500" w:lineRule="exact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5、面试小组由五位评委组成。每位评委独立对考生的面试考核进行评价并量化。各评委所评分数的平均值作为考生的面试考核成绩。考场工作人员当场统计面试成绩并通过钉钉发给考生本人。所有考生的面试成绩当天在长乐区人民政府网上公布。</w:t>
      </w:r>
    </w:p>
    <w:p w:rsidR="002A1BF6" w:rsidRDefault="00620E9A">
      <w:pPr>
        <w:spacing w:line="500" w:lineRule="exact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6、根据考生面试考核成绩（应达70分及以上）从高到低排序，按岗位招考计划1：1比例，择优确定拟聘用对象。同分的，则加试一场面试，加试成绩作为最终的面试考核成绩。拟聘用对象于4月13日下午5:00前签订就业</w:t>
      </w:r>
      <w:r w:rsidR="00B64613">
        <w:rPr>
          <w:rFonts w:ascii="仿宋_GB2312" w:hint="eastAsia"/>
          <w:sz w:val="28"/>
          <w:szCs w:val="28"/>
        </w:rPr>
        <w:t>协议</w:t>
      </w:r>
      <w:r>
        <w:rPr>
          <w:rFonts w:ascii="仿宋_GB2312" w:hint="eastAsia"/>
          <w:sz w:val="28"/>
          <w:szCs w:val="28"/>
        </w:rPr>
        <w:t>书，逾期视为自动放弃应聘资格。逾期产生的空额从面试考核成绩达70分及以上考生中按成绩从高到低顺延递补。拟聘用对象在正式聘用前，进行组织考核（审核档案、报考资格复核等）、体检。组织考核、体检合格的，再办理聘用手续。</w:t>
      </w:r>
    </w:p>
    <w:p w:rsidR="002A1BF6" w:rsidRDefault="00620E9A" w:rsidP="00086634">
      <w:pPr>
        <w:spacing w:line="500" w:lineRule="exact"/>
        <w:ind w:firstLineChars="200" w:firstLine="560"/>
      </w:pPr>
      <w:r>
        <w:rPr>
          <w:rFonts w:ascii="仿宋_GB2312" w:hint="eastAsia"/>
          <w:sz w:val="28"/>
          <w:szCs w:val="28"/>
        </w:rPr>
        <w:t xml:space="preserve">                                           </w:t>
      </w:r>
      <w:bookmarkStart w:id="0" w:name="_GoBack"/>
      <w:bookmarkEnd w:id="0"/>
    </w:p>
    <w:sectPr w:rsidR="002A1BF6">
      <w:pgSz w:w="11906" w:h="16838"/>
      <w:pgMar w:top="680" w:right="1134" w:bottom="567" w:left="1134" w:header="851" w:footer="992" w:gutter="0"/>
      <w:cols w:space="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77A" w:rsidRDefault="00E3177A" w:rsidP="00B64613">
      <w:r>
        <w:separator/>
      </w:r>
    </w:p>
  </w:endnote>
  <w:endnote w:type="continuationSeparator" w:id="0">
    <w:p w:rsidR="00E3177A" w:rsidRDefault="00E3177A" w:rsidP="00B6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77A" w:rsidRDefault="00E3177A" w:rsidP="00B64613">
      <w:r>
        <w:separator/>
      </w:r>
    </w:p>
  </w:footnote>
  <w:footnote w:type="continuationSeparator" w:id="0">
    <w:p w:rsidR="00E3177A" w:rsidRDefault="00E3177A" w:rsidP="00B64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EE"/>
    <w:rsid w:val="0007682A"/>
    <w:rsid w:val="00081DFF"/>
    <w:rsid w:val="00081EAA"/>
    <w:rsid w:val="00085647"/>
    <w:rsid w:val="00086634"/>
    <w:rsid w:val="000A72A2"/>
    <w:rsid w:val="000C1013"/>
    <w:rsid w:val="00201A83"/>
    <w:rsid w:val="002158D2"/>
    <w:rsid w:val="0023071A"/>
    <w:rsid w:val="00294C99"/>
    <w:rsid w:val="002A1BF6"/>
    <w:rsid w:val="002C1321"/>
    <w:rsid w:val="002C496C"/>
    <w:rsid w:val="002D4E0D"/>
    <w:rsid w:val="00386626"/>
    <w:rsid w:val="003A01C7"/>
    <w:rsid w:val="00563F7D"/>
    <w:rsid w:val="005E70C9"/>
    <w:rsid w:val="00620E9A"/>
    <w:rsid w:val="006465C5"/>
    <w:rsid w:val="00711248"/>
    <w:rsid w:val="007B3CEB"/>
    <w:rsid w:val="00831858"/>
    <w:rsid w:val="00932DA1"/>
    <w:rsid w:val="009D2101"/>
    <w:rsid w:val="00A52287"/>
    <w:rsid w:val="00A53E0F"/>
    <w:rsid w:val="00A93A8C"/>
    <w:rsid w:val="00AD08CA"/>
    <w:rsid w:val="00B5551C"/>
    <w:rsid w:val="00B64613"/>
    <w:rsid w:val="00B7487F"/>
    <w:rsid w:val="00B842EE"/>
    <w:rsid w:val="00BC3B1D"/>
    <w:rsid w:val="00CE54DC"/>
    <w:rsid w:val="00D235C5"/>
    <w:rsid w:val="00D45AEE"/>
    <w:rsid w:val="00E3177A"/>
    <w:rsid w:val="00E41924"/>
    <w:rsid w:val="00F709FA"/>
    <w:rsid w:val="0E7C30D1"/>
    <w:rsid w:val="28874033"/>
    <w:rsid w:val="4AD5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616</Characters>
  <Application>Microsoft Office Word</Application>
  <DocSecurity>0</DocSecurity>
  <Lines>5</Lines>
  <Paragraphs>1</Paragraphs>
  <ScaleCrop>false</ScaleCrop>
  <Company>china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2020-03-13T00:51:00Z</cp:lastPrinted>
  <dcterms:created xsi:type="dcterms:W3CDTF">2020-03-12T13:53:00Z</dcterms:created>
  <dcterms:modified xsi:type="dcterms:W3CDTF">2022-04-12T01:37:00Z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A14C89E229CD40098EDCD19A8E654C5B</vt:lpwstr>
  </property>
</Properties>
</file>