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line="500" w:lineRule="exact"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ind w:firstLine="640" w:firstLineChars="200"/>
        <w:jc w:val="left"/>
        <w:textAlignment w:val="auto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同学（性别</w:t>
      </w:r>
      <w:r>
        <w:rPr>
          <w:rFonts w:ascii="仿宋_GB2312" w:hAnsi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身份证号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_GB2312" w:hAnsi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），在</w:t>
      </w:r>
      <w:r>
        <w:rPr>
          <w:rFonts w:hint="eastAsia" w:ascii="宋体" w:hAnsi="宋体"/>
          <w:sz w:val="32"/>
          <w:szCs w:val="32"/>
          <w:lang w:eastAsia="zh-CN"/>
        </w:rPr>
        <w:t>我校</w:t>
      </w:r>
      <w:r>
        <w:rPr>
          <w:rFonts w:hint="eastAsia" w:ascii="宋体" w:hAnsi="宋体"/>
          <w:sz w:val="32"/>
          <w:szCs w:val="32"/>
        </w:rPr>
        <w:t>学习阶段（本科、研究生）曾担任满一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3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00" w:lineRule="exact"/>
        <w:ind w:firstLine="420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校级学生工作职能部门</w:t>
      </w:r>
      <w:r>
        <w:rPr>
          <w:rFonts w:hint="eastAsia" w:ascii="宋体" w:hAnsi="宋体"/>
          <w:sz w:val="32"/>
          <w:szCs w:val="32"/>
          <w:lang w:eastAsia="zh-CN"/>
        </w:rPr>
        <w:t>相关</w:t>
      </w:r>
      <w:r>
        <w:rPr>
          <w:rFonts w:hint="eastAsia" w:ascii="宋体" w:hAnsi="宋体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00" w:lineRule="exact"/>
        <w:ind w:firstLine="420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sz w:val="32"/>
          <w:szCs w:val="32"/>
        </w:rPr>
        <w:t>或院</w:t>
      </w:r>
      <w:r>
        <w:rPr>
          <w:rFonts w:hint="eastAsia" w:ascii="宋体" w:hAnsi="宋体"/>
          <w:sz w:val="32"/>
          <w:szCs w:val="32"/>
          <w:lang w:eastAsia="zh-CN"/>
        </w:rPr>
        <w:t>（系）</w:t>
      </w:r>
      <w:r>
        <w:rPr>
          <w:rFonts w:hint="eastAsia" w:ascii="宋体" w:hAnsi="宋体"/>
          <w:sz w:val="32"/>
          <w:szCs w:val="32"/>
        </w:rPr>
        <w:t>分管学生工作领导签字：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00" w:lineRule="exact"/>
        <w:ind w:firstLine="420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312" w:line="300" w:lineRule="exact"/>
        <w:ind w:left="3417" w:leftChars="1627" w:firstLine="2899" w:firstLineChars="906"/>
        <w:textAlignment w:val="auto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/>
        </w:rPr>
        <w:t>1.报名辅导员岗位须填写担任学生干部情况；</w:t>
      </w:r>
    </w:p>
    <w:p>
      <w:pPr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2.本科或研究生期间担任1学年及以上学生干部，是指担任校、院学生会或研究生会主席、副主席、执行主席（主席团成员），校、院团委副书记或团总支书记，校、院团委或学生会或研究生会副部长及以上，校、院学生社团联合会主席、副主席，校院学生自律委员会主任、副主任，校、院大学生艺术团团长、副团长，校、院青年志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(或校、院研究生会干部、干事)；取得境外学历学位报考者不作学生干部经历要求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B0F26D1"/>
    <w:rsid w:val="11A26B35"/>
    <w:rsid w:val="147A5298"/>
    <w:rsid w:val="442B713A"/>
    <w:rsid w:val="481550FB"/>
    <w:rsid w:val="48F219DA"/>
    <w:rsid w:val="4E386FCD"/>
    <w:rsid w:val="569A6D1F"/>
    <w:rsid w:val="6A6A6B90"/>
    <w:rsid w:val="6BAC0DAC"/>
    <w:rsid w:val="73534A1E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608</Words>
  <Characters>610</Characters>
  <Lines>9</Lines>
  <Paragraphs>2</Paragraphs>
  <TotalTime>12</TotalTime>
  <ScaleCrop>false</ScaleCrop>
  <LinksUpToDate>false</LinksUpToDate>
  <CharactersWithSpaces>884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土土</cp:lastModifiedBy>
  <cp:lastPrinted>2022-03-21T03:46:04Z</cp:lastPrinted>
  <dcterms:modified xsi:type="dcterms:W3CDTF">2022-03-21T03:50:05Z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4AC837D07F5244B59F952DF63E79EB6E</vt:lpwstr>
  </property>
</Properties>
</file>