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160" w:hanging="160" w:hangingChars="50"/>
        <w:jc w:val="left"/>
        <w:outlineLvl w:val="0"/>
        <w:rPr>
          <w:rFonts w:ascii="仿宋_GB2312" w:hAnsi="仿宋" w:cs="Times New Roman"/>
          <w:kern w:val="0"/>
          <w:szCs w:val="32"/>
          <w:lang w:val="zh-CN" w:eastAsia="zh-CN"/>
        </w:rPr>
      </w:pPr>
      <w:bookmarkStart w:id="0" w:name="_GoBack"/>
      <w:bookmarkEnd w:id="0"/>
      <w:r>
        <w:rPr>
          <w:rFonts w:hint="eastAsia" w:ascii="仿宋_GB2312" w:hAnsi="仿宋" w:cs="Times New Roman"/>
          <w:kern w:val="0"/>
          <w:szCs w:val="32"/>
          <w:lang w:val="zh-CN" w:eastAsia="zh-CN"/>
        </w:rPr>
        <w:t>附件</w:t>
      </w:r>
      <w:r>
        <w:rPr>
          <w:rFonts w:hint="eastAsia" w:ascii="仿宋_GB2312" w:hAnsi="仿宋" w:cs="Times New Roman"/>
          <w:kern w:val="0"/>
          <w:szCs w:val="32"/>
          <w:lang w:val="zh-CN"/>
        </w:rPr>
        <w:t>1</w:t>
      </w:r>
      <w:r>
        <w:rPr>
          <w:rFonts w:hint="eastAsia" w:ascii="仿宋_GB2312" w:hAnsi="仿宋" w:cs="Times New Roman"/>
          <w:kern w:val="0"/>
          <w:szCs w:val="32"/>
          <w:lang w:val="zh-CN" w:eastAsia="zh-CN"/>
        </w:rPr>
        <w:t>：</w:t>
      </w:r>
    </w:p>
    <w:tbl>
      <w:tblPr>
        <w:tblStyle w:val="9"/>
        <w:tblpPr w:leftFromText="180" w:rightFromText="180" w:vertAnchor="page" w:horzAnchor="margin" w:tblpXSpec="center" w:tblpY="4176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18"/>
        <w:gridCol w:w="2379"/>
        <w:gridCol w:w="3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 xml:space="preserve">    岗位职责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1名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带领团队完成项目规划各阶段的工作，负责技术执行、确定报告框架、制定工作计划、指导项目团队、控制工作节点与成果质量等工作。</w:t>
            </w:r>
          </w:p>
        </w:tc>
        <w:tc>
          <w:tcPr>
            <w:tcW w:w="3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1、年龄35周岁以下，特别优秀的可适当放宽；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2、大学本科及以上学历；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3、城乡规划、土地资源管理、交通工程、交通运输等相关专业；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4、取得相关注册执业资格证或高级职称者优先；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5、5年以上相关工作经验，担任过中大型项目的负责人。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4名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规划设计师</w:t>
            </w:r>
          </w:p>
        </w:tc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从事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国土空间规划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（控制性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详细规划、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专项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规划、村庄规划等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）、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城市更新、概念规划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以及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规划研究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相关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工作。</w:t>
            </w:r>
          </w:p>
        </w:tc>
        <w:tc>
          <w:tcPr>
            <w:tcW w:w="3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1、年龄30周岁以下，特别优秀的可适当放宽；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2、大学本科及以上学历；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3、城乡规划、土地资源管理等相关专业；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4、取得相关注册执业资格证或中级职称者优先；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5、熟练相关技术规范，熟练运用GIS、PS、CAD等专业软件。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从事规划建筑方案技术论证，开发地块前期策划研究，控制性详细规划调整论证，土地资源管理等相关技术服务工作。</w:t>
            </w:r>
          </w:p>
        </w:tc>
        <w:tc>
          <w:tcPr>
            <w:tcW w:w="3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1、年龄30周岁以下，特别优秀的可适当放宽；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2、大学本科及以上学历；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3、城乡规划、土地资源管理等相关专业；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4、取得相关注册执业资格证或中级职称者优先；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5、熟练相关技术规范，熟练运用GIS、PS、CAD等专业软件。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2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从事交通规划及研究工作，研究和制定交通规划政策标准和技术规范，开展市政基础设施规划及研究工作，各类交通数据的收集、整理和应用。</w:t>
            </w:r>
          </w:p>
        </w:tc>
        <w:tc>
          <w:tcPr>
            <w:tcW w:w="3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1、年龄30周岁以下，特别优秀的可适当放宽；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2、大学本科及以上学历；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3、交通工程、交通运输等相关专业；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4、取得相关注册执业资格证或中级职称者优先；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5、熟练相关技术规范，熟练运用CAD、TransCAD、vissim等专业软件。</w:t>
            </w:r>
          </w:p>
        </w:tc>
      </w:tr>
    </w:tbl>
    <w:p>
      <w:pPr>
        <w:spacing w:before="300" w:after="300"/>
        <w:ind w:left="220" w:hanging="220" w:hangingChars="50"/>
        <w:jc w:val="center"/>
        <w:outlineLvl w:val="0"/>
        <w:rPr>
          <w:rFonts w:ascii="方正小标宋简体" w:hAnsi="华文仿宋" w:eastAsia="方正小标宋简体" w:cs="Times New Roman"/>
          <w:bCs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华文仿宋" w:eastAsia="方正小标宋简体" w:cs="Times New Roman"/>
          <w:bCs/>
          <w:kern w:val="0"/>
          <w:sz w:val="44"/>
          <w:szCs w:val="44"/>
          <w:lang w:val="zh-CN" w:eastAsia="zh-CN"/>
        </w:rPr>
        <w:t>宜昌市地理信息和规划编制研究中心公开招聘专业技术人员岗位表</w:t>
      </w:r>
    </w:p>
    <w:p>
      <w:pPr>
        <w:spacing w:line="520" w:lineRule="exact"/>
        <w:ind w:firstLine="645"/>
        <w:rPr>
          <w:rFonts w:ascii="仿宋" w:hAnsi="仿宋" w:eastAsia="仿宋" w:cs="Times New Roman"/>
          <w:szCs w:val="32"/>
          <w:lang w:val="zh-CN"/>
        </w:rPr>
      </w:pPr>
    </w:p>
    <w:p>
      <w:pPr>
        <w:spacing w:line="520" w:lineRule="exact"/>
        <w:ind w:firstLine="645"/>
        <w:rPr>
          <w:rFonts w:ascii="仿宋" w:hAnsi="仿宋" w:eastAsia="仿宋" w:cs="Times New Roman"/>
          <w:szCs w:val="32"/>
          <w:lang w:val="zh-CN"/>
        </w:rPr>
      </w:pPr>
    </w:p>
    <w:p>
      <w:pPr>
        <w:adjustRightInd w:val="0"/>
        <w:snapToGrid w:val="0"/>
        <w:spacing w:line="240" w:lineRule="auto"/>
        <w:jc w:val="left"/>
        <w:rPr>
          <w:rFonts w:ascii="仿宋_GB2312" w:hAnsi="仿宋" w:cs="方正小标宋简体"/>
          <w:bCs/>
          <w:szCs w:val="32"/>
        </w:rPr>
      </w:pPr>
      <w:r>
        <w:rPr>
          <w:rFonts w:hint="eastAsia" w:ascii="仿宋_GB2312" w:hAnsi="仿宋" w:cs="方正小标宋简体"/>
          <w:bCs/>
          <w:szCs w:val="32"/>
        </w:rPr>
        <w:t>附件2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宜昌市地理信息和规划编制研究中心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专业技术人员报名表</w:t>
      </w:r>
    </w:p>
    <w:tbl>
      <w:tblPr>
        <w:tblStyle w:val="9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1194"/>
        <w:gridCol w:w="1085"/>
        <w:gridCol w:w="1165"/>
        <w:gridCol w:w="6"/>
        <w:gridCol w:w="1328"/>
        <w:gridCol w:w="7"/>
        <w:gridCol w:w="108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年限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应聘岗位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8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主要业绩情况</w:t>
            </w:r>
          </w:p>
        </w:tc>
        <w:tc>
          <w:tcPr>
            <w:tcW w:w="8328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9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9028" w:type="dxa"/>
            <w:gridSpan w:val="10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本人承诺：上述填写内容和提供的相关依据真实，符合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招聘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公告的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应聘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条件。如有不实，弄虚作假，本人自愿放弃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考试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资格并承担相应责任。</w:t>
            </w:r>
          </w:p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spacing w:line="360" w:lineRule="auto"/>
              <w:ind w:left="-160" w:leftChars="-5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报考承诺人（签名）：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日</w:t>
            </w:r>
          </w:p>
        </w:tc>
      </w:tr>
    </w:tbl>
    <w:p>
      <w:pPr>
        <w:spacing w:line="520" w:lineRule="exact"/>
        <w:ind w:firstLine="645"/>
        <w:rPr>
          <w:rFonts w:ascii="仿宋" w:hAnsi="仿宋" w:eastAsia="仿宋" w:cs="Times New Roman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80"/>
    <w:rsid w:val="00001BBE"/>
    <w:rsid w:val="00003465"/>
    <w:rsid w:val="00004F53"/>
    <w:rsid w:val="00012394"/>
    <w:rsid w:val="00017A05"/>
    <w:rsid w:val="000231A4"/>
    <w:rsid w:val="00081CD2"/>
    <w:rsid w:val="00092709"/>
    <w:rsid w:val="000C5AB5"/>
    <w:rsid w:val="000E56C3"/>
    <w:rsid w:val="000F056A"/>
    <w:rsid w:val="00100D38"/>
    <w:rsid w:val="00101BEF"/>
    <w:rsid w:val="00101E33"/>
    <w:rsid w:val="0011407C"/>
    <w:rsid w:val="0012408A"/>
    <w:rsid w:val="0014596C"/>
    <w:rsid w:val="00151121"/>
    <w:rsid w:val="00157EA5"/>
    <w:rsid w:val="001603FD"/>
    <w:rsid w:val="001702A9"/>
    <w:rsid w:val="0018154E"/>
    <w:rsid w:val="001D1288"/>
    <w:rsid w:val="001E33AA"/>
    <w:rsid w:val="001F32D7"/>
    <w:rsid w:val="00224B40"/>
    <w:rsid w:val="00226356"/>
    <w:rsid w:val="0023450A"/>
    <w:rsid w:val="0024621C"/>
    <w:rsid w:val="00290C80"/>
    <w:rsid w:val="00291727"/>
    <w:rsid w:val="002B2F84"/>
    <w:rsid w:val="002B543E"/>
    <w:rsid w:val="002C42A3"/>
    <w:rsid w:val="002C68E4"/>
    <w:rsid w:val="002C785C"/>
    <w:rsid w:val="002D04AE"/>
    <w:rsid w:val="002F0294"/>
    <w:rsid w:val="0030323A"/>
    <w:rsid w:val="00323BAD"/>
    <w:rsid w:val="0034313F"/>
    <w:rsid w:val="003533EB"/>
    <w:rsid w:val="00355AA3"/>
    <w:rsid w:val="00363402"/>
    <w:rsid w:val="00372BF4"/>
    <w:rsid w:val="003738A9"/>
    <w:rsid w:val="003849F0"/>
    <w:rsid w:val="003B2E6A"/>
    <w:rsid w:val="003B7514"/>
    <w:rsid w:val="003C2B86"/>
    <w:rsid w:val="003D2FE3"/>
    <w:rsid w:val="003D4C39"/>
    <w:rsid w:val="003D579F"/>
    <w:rsid w:val="003F4050"/>
    <w:rsid w:val="0040275B"/>
    <w:rsid w:val="004210B9"/>
    <w:rsid w:val="004770FC"/>
    <w:rsid w:val="0049380F"/>
    <w:rsid w:val="004A04C6"/>
    <w:rsid w:val="004B6F06"/>
    <w:rsid w:val="004B72B0"/>
    <w:rsid w:val="004C0718"/>
    <w:rsid w:val="004E10B1"/>
    <w:rsid w:val="004F703C"/>
    <w:rsid w:val="005060D7"/>
    <w:rsid w:val="0051137E"/>
    <w:rsid w:val="00516206"/>
    <w:rsid w:val="00516BCB"/>
    <w:rsid w:val="00533F22"/>
    <w:rsid w:val="0055397E"/>
    <w:rsid w:val="005600BF"/>
    <w:rsid w:val="00560109"/>
    <w:rsid w:val="005636F8"/>
    <w:rsid w:val="00581FA3"/>
    <w:rsid w:val="005B76AB"/>
    <w:rsid w:val="005F5DD2"/>
    <w:rsid w:val="00614E84"/>
    <w:rsid w:val="00617F30"/>
    <w:rsid w:val="00623FA4"/>
    <w:rsid w:val="0062501D"/>
    <w:rsid w:val="0062666C"/>
    <w:rsid w:val="00634C08"/>
    <w:rsid w:val="00642247"/>
    <w:rsid w:val="00646EA5"/>
    <w:rsid w:val="00650567"/>
    <w:rsid w:val="00653AC9"/>
    <w:rsid w:val="00693691"/>
    <w:rsid w:val="006B5F51"/>
    <w:rsid w:val="006C06C7"/>
    <w:rsid w:val="006E581F"/>
    <w:rsid w:val="0072767B"/>
    <w:rsid w:val="00751A7E"/>
    <w:rsid w:val="007551A9"/>
    <w:rsid w:val="0077094B"/>
    <w:rsid w:val="007A7287"/>
    <w:rsid w:val="007D31E7"/>
    <w:rsid w:val="007F102D"/>
    <w:rsid w:val="007F1DB6"/>
    <w:rsid w:val="00842567"/>
    <w:rsid w:val="00842D33"/>
    <w:rsid w:val="00846739"/>
    <w:rsid w:val="00857F5E"/>
    <w:rsid w:val="00860D64"/>
    <w:rsid w:val="0087124B"/>
    <w:rsid w:val="00880350"/>
    <w:rsid w:val="00881360"/>
    <w:rsid w:val="0089603A"/>
    <w:rsid w:val="008A4A15"/>
    <w:rsid w:val="008A54FF"/>
    <w:rsid w:val="008B1D44"/>
    <w:rsid w:val="008C7822"/>
    <w:rsid w:val="008D5F19"/>
    <w:rsid w:val="008E456E"/>
    <w:rsid w:val="008E601A"/>
    <w:rsid w:val="008F14C2"/>
    <w:rsid w:val="008F5F72"/>
    <w:rsid w:val="00901F52"/>
    <w:rsid w:val="00917FC4"/>
    <w:rsid w:val="00926FDA"/>
    <w:rsid w:val="009331A3"/>
    <w:rsid w:val="0093744A"/>
    <w:rsid w:val="009413C8"/>
    <w:rsid w:val="009729B7"/>
    <w:rsid w:val="0099610E"/>
    <w:rsid w:val="00997B9D"/>
    <w:rsid w:val="009A04E4"/>
    <w:rsid w:val="009C2FBB"/>
    <w:rsid w:val="00A10396"/>
    <w:rsid w:val="00A14F1A"/>
    <w:rsid w:val="00A2407A"/>
    <w:rsid w:val="00A25704"/>
    <w:rsid w:val="00A26839"/>
    <w:rsid w:val="00A348AE"/>
    <w:rsid w:val="00A35D64"/>
    <w:rsid w:val="00A53556"/>
    <w:rsid w:val="00A77EA4"/>
    <w:rsid w:val="00AA4D29"/>
    <w:rsid w:val="00AC5B12"/>
    <w:rsid w:val="00AD600C"/>
    <w:rsid w:val="00AD7F51"/>
    <w:rsid w:val="00B0349B"/>
    <w:rsid w:val="00B2480A"/>
    <w:rsid w:val="00B85DF5"/>
    <w:rsid w:val="00B85EB6"/>
    <w:rsid w:val="00B86903"/>
    <w:rsid w:val="00BB3BA0"/>
    <w:rsid w:val="00BC299D"/>
    <w:rsid w:val="00BC5408"/>
    <w:rsid w:val="00BC6C70"/>
    <w:rsid w:val="00BD38BA"/>
    <w:rsid w:val="00BE79BA"/>
    <w:rsid w:val="00BF3D89"/>
    <w:rsid w:val="00BF6F17"/>
    <w:rsid w:val="00BF767D"/>
    <w:rsid w:val="00C05E87"/>
    <w:rsid w:val="00C127C8"/>
    <w:rsid w:val="00C147DE"/>
    <w:rsid w:val="00C36A14"/>
    <w:rsid w:val="00C4421C"/>
    <w:rsid w:val="00C67786"/>
    <w:rsid w:val="00C7680C"/>
    <w:rsid w:val="00C952E4"/>
    <w:rsid w:val="00CA0AA0"/>
    <w:rsid w:val="00CA2BF4"/>
    <w:rsid w:val="00CA5639"/>
    <w:rsid w:val="00CB61DC"/>
    <w:rsid w:val="00CC1304"/>
    <w:rsid w:val="00CD1BC6"/>
    <w:rsid w:val="00CF1D78"/>
    <w:rsid w:val="00CF47EE"/>
    <w:rsid w:val="00D012DC"/>
    <w:rsid w:val="00D06CFB"/>
    <w:rsid w:val="00D16EAB"/>
    <w:rsid w:val="00D30D3C"/>
    <w:rsid w:val="00D35637"/>
    <w:rsid w:val="00D35EFB"/>
    <w:rsid w:val="00D509D9"/>
    <w:rsid w:val="00D52642"/>
    <w:rsid w:val="00D5731A"/>
    <w:rsid w:val="00D8189F"/>
    <w:rsid w:val="00D838C2"/>
    <w:rsid w:val="00DA0CF0"/>
    <w:rsid w:val="00DB5D02"/>
    <w:rsid w:val="00DC3533"/>
    <w:rsid w:val="00DD67D8"/>
    <w:rsid w:val="00DE27AF"/>
    <w:rsid w:val="00DE49C2"/>
    <w:rsid w:val="00E07B69"/>
    <w:rsid w:val="00E22753"/>
    <w:rsid w:val="00E42192"/>
    <w:rsid w:val="00E50033"/>
    <w:rsid w:val="00E57424"/>
    <w:rsid w:val="00E750C2"/>
    <w:rsid w:val="00E9109D"/>
    <w:rsid w:val="00ED6506"/>
    <w:rsid w:val="00EE78BA"/>
    <w:rsid w:val="00EF7D9A"/>
    <w:rsid w:val="00EF7DC8"/>
    <w:rsid w:val="00F02F80"/>
    <w:rsid w:val="00F04711"/>
    <w:rsid w:val="00F232EC"/>
    <w:rsid w:val="00F32302"/>
    <w:rsid w:val="00F42E87"/>
    <w:rsid w:val="00F648C6"/>
    <w:rsid w:val="00F70E42"/>
    <w:rsid w:val="00FB3CA0"/>
    <w:rsid w:val="00FB7CCD"/>
    <w:rsid w:val="00FC2085"/>
    <w:rsid w:val="00FC484E"/>
    <w:rsid w:val="00FD6CD6"/>
    <w:rsid w:val="00FE4A42"/>
    <w:rsid w:val="00FF54B1"/>
    <w:rsid w:val="069A2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0"/>
    <w:qFormat/>
    <w:uiPriority w:val="10"/>
    <w:pPr>
      <w:spacing w:before="600" w:after="60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character" w:customStyle="1" w:styleId="16">
    <w:name w:val="标题 3 字符"/>
    <w:basedOn w:val="11"/>
    <w:link w:val="4"/>
    <w:semiHidden/>
    <w:uiPriority w:val="9"/>
    <w:rPr>
      <w:b/>
      <w:bCs/>
      <w:sz w:val="32"/>
      <w:szCs w:val="32"/>
    </w:rPr>
  </w:style>
  <w:style w:type="character" w:customStyle="1" w:styleId="17">
    <w:name w:val="apple-converted-space"/>
    <w:basedOn w:val="11"/>
    <w:uiPriority w:val="0"/>
  </w:style>
  <w:style w:type="character" w:customStyle="1" w:styleId="18">
    <w:name w:val="标题 1 字符"/>
    <w:basedOn w:val="11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9">
    <w:name w:val="标题 2 字符"/>
    <w:basedOn w:val="11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20">
    <w:name w:val="标题 字符"/>
    <w:basedOn w:val="11"/>
    <w:link w:val="8"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2245</Characters>
  <Lines>18</Lines>
  <Paragraphs>5</Paragraphs>
  <TotalTime>3534</TotalTime>
  <ScaleCrop>false</ScaleCrop>
  <LinksUpToDate>false</LinksUpToDate>
  <CharactersWithSpaces>2633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2020-08-16T13:57:00Z</dcterms:created>
  <dc:creator>aa</dc:creator>
  <cp:lastModifiedBy>admin</cp:lastModifiedBy>
  <cp:lastPrinted>2022-03-17T03:13:00Z</cp:lastPrinted>
  <dcterms:modified xsi:type="dcterms:W3CDTF">2022-03-18T08:18:52Z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979E238AE2C84EC5B1AB044E21F543EB</vt:lpwstr>
  </property>
</Properties>
</file>