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440" w:lineRule="exact"/>
        <w:jc w:val="left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after="120" w:afterLines="50" w:line="440" w:lineRule="exact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靖西市人大常委会办公室编外聘用人员报名表</w:t>
      </w:r>
    </w:p>
    <w:tbl>
      <w:tblPr>
        <w:tblStyle w:val="2"/>
        <w:tblW w:w="96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42"/>
        <w:gridCol w:w="251"/>
        <w:gridCol w:w="1170"/>
        <w:gridCol w:w="167"/>
        <w:gridCol w:w="8"/>
        <w:gridCol w:w="740"/>
        <w:gridCol w:w="480"/>
        <w:gridCol w:w="15"/>
        <w:gridCol w:w="219"/>
        <w:gridCol w:w="351"/>
        <w:gridCol w:w="1005"/>
        <w:gridCol w:w="252"/>
        <w:gridCol w:w="832"/>
        <w:gridCol w:w="1959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13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26" w:rightChars="-6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26" w:rightChars="-6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面貌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</w:rPr>
              <w:t>近期免冠小2吋照片（电子版也需粘贴照片）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0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5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51" w:rightChars="-72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户口所在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51" w:rightChars="-72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省市县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26" w:rightChars="-6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身体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26" w:rightChars="-6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2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参加工作      时 间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57" w:leftChars="-27" w:right="-122" w:rightChars="-58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57" w:leftChars="-27" w:right="-122" w:rightChars="-58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109" w:leftChars="-52" w:right="-107" w:rightChars="-51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是否有机动车驾驶证C1证以上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2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46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0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 w:firstLine="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47" w:leftChars="-70" w:right="-126" w:rightChars="-60" w:firstLine="2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47" w:leftChars="-70" w:right="-126" w:rightChars="-60" w:firstLine="2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46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9" w:leftChars="-52" w:right="-120" w:rightChars="-57" w:firstLine="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 w:firstLine="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特长</w:t>
            </w:r>
          </w:p>
        </w:tc>
        <w:tc>
          <w:tcPr>
            <w:tcW w:w="860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yellow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38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4057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</w:trPr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60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spacing w:line="480" w:lineRule="auto"/>
              <w:ind w:left="420" w:leftChars="2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80" w:lineRule="auto"/>
              <w:ind w:left="420" w:leftChars="2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80" w:lineRule="auto"/>
              <w:ind w:left="420" w:leftChars="2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80" w:lineRule="auto"/>
              <w:ind w:left="420" w:leftChars="2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80" w:lineRule="auto"/>
              <w:ind w:left="420" w:leftChars="2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80" w:lineRule="auto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80" w:lineRule="auto"/>
              <w:ind w:left="420" w:leftChars="2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80" w:lineRule="auto"/>
              <w:ind w:left="420" w:leftChars="2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80" w:lineRule="auto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60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家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庭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要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成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员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重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要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社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关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系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称 谓</w:t>
            </w:r>
          </w:p>
        </w:tc>
        <w:tc>
          <w:tcPr>
            <w:tcW w:w="15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姓  名</w:t>
            </w:r>
          </w:p>
        </w:tc>
        <w:tc>
          <w:tcPr>
            <w:tcW w:w="146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6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政 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面 貌</w:t>
            </w:r>
          </w:p>
        </w:tc>
        <w:tc>
          <w:tcPr>
            <w:tcW w:w="28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" w:leftChars="-44" w:right="-107" w:rightChars="-51" w:hanging="91" w:hangingChars="38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个人总结（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200字内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00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2" w:leftChars="-44" w:right="-107" w:rightChars="-51" w:firstLine="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应聘者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2" w:leftChars="-44" w:right="-107" w:rightChars="-51" w:firstLine="1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0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本人对填写、提交的信息材料合法、真实准确、有效负责，如有虚假，本人愿承担一切后果。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                                          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</w:rPr>
        <w:t>填表说明：1. 请根据个人实际情况填写相关内容</w:t>
      </w: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200" w:firstLineChars="5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</w:rPr>
        <w:t>篇幅最多不超过2页，有2页的须双面打印；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firstLine="1200" w:firstLineChars="5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  <w:lang w:val="en-US" w:eastAsia="zh-CN"/>
        </w:rPr>
        <w:t>电子版请发送至靖西市人大常委会办公室邮箱：jxrd6212486@163.com;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firstLine="1200" w:firstLineChars="5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  <w:lang w:val="en-US" w:eastAsia="zh-CN"/>
        </w:rPr>
        <w:t>请于3月31日前报送至市人大办，逾期不予受理；</w:t>
      </w:r>
    </w:p>
    <w:p>
      <w:r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  <w:lang w:val="en-US" w:eastAsia="zh-CN"/>
        </w:rPr>
        <w:t>纸质版</w:t>
      </w: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</w:rPr>
        <w:t>请打印后本人手写签名。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space"/>
      <w:lvlText w:val="%1."/>
      <w:lvlJc w:val="left"/>
      <w:rPr>
        <w:rFonts w:hint="default"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2022-03-28T00:44:42Z</dcterms:created>
  <dc:creator>Administrator</dc:creator>
  <cp:lastModifiedBy>旧制度与大革命</cp:lastModifiedBy>
  <dcterms:modified xsi:type="dcterms:W3CDTF">2022-03-28T00:45:19Z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