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14B0244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uiPriority w:val="0"/>
    <w:rPr>
      <w:rFonts w:ascii="Arial" w:hAnsi="Arial" w:eastAsia="黑体"/>
      <w:b/>
      <w:bCs/>
      <w:kern w:val="2"/>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848</Words>
  <Characters>4837</Characters>
  <Lines>40</Lines>
  <Paragraphs>11</Paragraphs>
  <TotalTime>126</TotalTime>
  <ScaleCrop>false</ScaleCrop>
  <LinksUpToDate>false</LinksUpToDate>
  <CharactersWithSpaces>5674</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Administrator</cp:lastModifiedBy>
  <dcterms:modified xsi:type="dcterms:W3CDTF">2022-03-28T07:11:42Z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