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1A3B" w14:textId="77777777" w:rsidR="002C12E8" w:rsidRDefault="00C7757D">
      <w:pPr>
        <w:widowControl w:val="0"/>
        <w:jc w:val="both"/>
        <w:rPr>
          <w:rFonts w:ascii="黑体" w:eastAsia="黑体" w:hAnsi="黑体"/>
          <w:kern w:val="2"/>
          <w:szCs w:val="32"/>
        </w:rPr>
      </w:pPr>
      <w:r>
        <w:rPr>
          <w:rFonts w:ascii="黑体" w:eastAsia="黑体" w:hAnsi="黑体" w:hint="eastAsia"/>
          <w:kern w:val="2"/>
          <w:szCs w:val="32"/>
        </w:rPr>
        <w:t>附件2</w:t>
      </w:r>
    </w:p>
    <w:p w14:paraId="52BA42AB" w14:textId="77777777" w:rsidR="002C12E8" w:rsidRDefault="002C12E8">
      <w:pPr>
        <w:widowControl w:val="0"/>
        <w:jc w:val="both"/>
        <w:rPr>
          <w:rFonts w:ascii="方正小标宋简体" w:eastAsia="方正小标宋简体" w:hAnsi="宋体" w:cs="宋体"/>
          <w:sz w:val="44"/>
          <w:szCs w:val="44"/>
        </w:rPr>
      </w:pPr>
    </w:p>
    <w:p w14:paraId="4E9C6FEA" w14:textId="77777777" w:rsidR="002C12E8" w:rsidRPr="00AD422A" w:rsidRDefault="00C7757D">
      <w:pPr>
        <w:widowControl w:val="0"/>
        <w:spacing w:line="600" w:lineRule="exact"/>
        <w:jc w:val="both"/>
        <w:rPr>
          <w:rFonts w:ascii="方正小标宋简体" w:eastAsia="方正小标宋简体"/>
          <w:sz w:val="28"/>
          <w:szCs w:val="28"/>
        </w:rPr>
      </w:pPr>
      <w:r w:rsidRPr="00AD422A">
        <w:rPr>
          <w:rFonts w:ascii="方正小标宋简体" w:eastAsia="方正小标宋简体" w:hAnsi="宋体" w:cs="宋体" w:hint="eastAsia"/>
          <w:sz w:val="40"/>
          <w:szCs w:val="40"/>
        </w:rPr>
        <w:t>事业单位公开招聘工作人员考试（笔试）大纲</w:t>
      </w:r>
    </w:p>
    <w:p w14:paraId="627E3D05" w14:textId="77777777" w:rsidR="002C12E8" w:rsidRDefault="002C12E8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14:paraId="1FF7E0EE" w14:textId="77777777" w:rsidR="002C12E8" w:rsidRDefault="00C7757D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14:paraId="037CC476" w14:textId="77777777" w:rsidR="002C12E8" w:rsidRDefault="00C7757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14:paraId="6489869B" w14:textId="77777777" w:rsidR="002C12E8" w:rsidRDefault="00C7757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第一部分：数量关系。</w:t>
      </w:r>
    </w:p>
    <w:p w14:paraId="0AFDDACD" w14:textId="77777777" w:rsidR="002C12E8" w:rsidRDefault="00C7757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14:paraId="47BFB2EE" w14:textId="77777777" w:rsidR="002C12E8" w:rsidRDefault="00C7757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14:paraId="204020BD" w14:textId="77777777" w:rsidR="002C12E8" w:rsidRDefault="00C7757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14:paraId="5734C90D" w14:textId="77777777" w:rsidR="002C12E8" w:rsidRDefault="00C7757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14:paraId="1F11E220" w14:textId="77777777" w:rsidR="002C12E8" w:rsidRDefault="00C7757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14:paraId="0C1C9668" w14:textId="77777777" w:rsidR="002C12E8" w:rsidRDefault="00C7757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第三部分：判断推理。</w:t>
      </w:r>
    </w:p>
    <w:p w14:paraId="3FC2D0C6" w14:textId="77777777" w:rsidR="002C12E8" w:rsidRDefault="00C7757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14:paraId="2FD0103A" w14:textId="77777777" w:rsidR="002C12E8" w:rsidRDefault="00C7757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二、概念和标准的分析、判断能力。</w:t>
      </w:r>
    </w:p>
    <w:p w14:paraId="5C0B41CF" w14:textId="77777777" w:rsidR="002C12E8" w:rsidRDefault="00C7757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14:paraId="36E879A4" w14:textId="77777777" w:rsidR="002C12E8" w:rsidRDefault="00C7757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第四部分：常识判断。</w:t>
      </w:r>
    </w:p>
    <w:p w14:paraId="0F8F6172" w14:textId="77777777" w:rsidR="002C12E8" w:rsidRDefault="00C7757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社会、历史、文学、天文、地理、军事等方面的基本知识及其运用能力。</w:t>
      </w:r>
    </w:p>
    <w:p w14:paraId="0A9A163A" w14:textId="77777777" w:rsidR="002C12E8" w:rsidRDefault="00C7757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lastRenderedPageBreak/>
        <w:t>第五部分：资料分析。</w:t>
      </w:r>
    </w:p>
    <w:p w14:paraId="5453714E" w14:textId="77777777" w:rsidR="002C12E8" w:rsidRDefault="00C7757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14:paraId="202EAD0E" w14:textId="77777777" w:rsidR="002C12E8" w:rsidRDefault="002C12E8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14:paraId="5653D2B0" w14:textId="77777777" w:rsidR="002C12E8" w:rsidRDefault="002C12E8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14:paraId="68C67D2E" w14:textId="77777777" w:rsidR="002C12E8" w:rsidRDefault="00C7757D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《公共基础知识》</w:t>
      </w:r>
    </w:p>
    <w:p w14:paraId="21BD4659" w14:textId="77777777" w:rsidR="002C12E8" w:rsidRDefault="00C7757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14:paraId="754088BD" w14:textId="77777777" w:rsidR="002C12E8" w:rsidRDefault="00C7757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第一部分：法律基础。</w:t>
      </w:r>
    </w:p>
    <w:p w14:paraId="47CAB4A5" w14:textId="77777777" w:rsidR="002C12E8" w:rsidRDefault="00C7757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法的一般原理、法的制定与实施。</w:t>
      </w:r>
    </w:p>
    <w:p w14:paraId="4680ECB1" w14:textId="77777777" w:rsidR="002C12E8" w:rsidRDefault="00C7757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14:paraId="5B051878" w14:textId="77777777" w:rsidR="002C12E8" w:rsidRDefault="00C7757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14:paraId="6D888916" w14:textId="77777777" w:rsidR="002C12E8" w:rsidRDefault="00C7757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14:paraId="29FFF480" w14:textId="77777777" w:rsidR="002C12E8" w:rsidRDefault="00C7757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14:paraId="5B538E5E" w14:textId="77777777" w:rsidR="002C12E8" w:rsidRDefault="00C7757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14:paraId="2F898B02" w14:textId="77777777" w:rsidR="002C12E8" w:rsidRDefault="00C7757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14:paraId="4AA6A3EB" w14:textId="77777777" w:rsidR="002C12E8" w:rsidRDefault="00C7757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FF0000"/>
          <w:szCs w:val="32"/>
        </w:rPr>
      </w:pPr>
      <w:r>
        <w:rPr>
          <w:rFonts w:ascii="仿宋_GB2312" w:hAnsi="仿宋_GB2312" w:cs="仿宋_GB2312" w:hint="eastAsia"/>
          <w:szCs w:val="32"/>
        </w:rPr>
        <w:t>马克思主义哲学的主要内容及基本观点。</w:t>
      </w:r>
    </w:p>
    <w:p w14:paraId="75EB4031" w14:textId="77777777" w:rsidR="002C12E8" w:rsidRDefault="00C7757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第四部分：应用文写作。</w:t>
      </w:r>
    </w:p>
    <w:p w14:paraId="5D0A7F20" w14:textId="77777777" w:rsidR="002C12E8" w:rsidRDefault="00C7757D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14:paraId="76BBDB0B" w14:textId="77777777" w:rsidR="002C12E8" w:rsidRDefault="00C7757D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二、法定公文的分类、构成要素、写作要求以及常用公文的撰写。</w:t>
      </w:r>
    </w:p>
    <w:p w14:paraId="1FCF2ED5" w14:textId="77777777" w:rsidR="002C12E8" w:rsidRDefault="00C7757D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三、公文处理的概念、基本任务、基本原则，收文、发文处理的程序和方法，办毕公文的处置。</w:t>
      </w:r>
    </w:p>
    <w:p w14:paraId="6A446257" w14:textId="77777777" w:rsidR="002C12E8" w:rsidRDefault="00C7757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第五部分：经济与管理。</w:t>
      </w:r>
    </w:p>
    <w:p w14:paraId="5C7D8FF3" w14:textId="77777777" w:rsidR="002C12E8" w:rsidRDefault="00C7757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14:paraId="58085024" w14:textId="77777777" w:rsidR="002C12E8" w:rsidRDefault="00C7757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二、</w:t>
      </w:r>
      <w:r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14:paraId="51F76060" w14:textId="77777777" w:rsidR="002C12E8" w:rsidRDefault="00C7757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14:paraId="1A3920EA" w14:textId="77777777" w:rsidR="002C12E8" w:rsidRDefault="00C7757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14:paraId="1CB062EA" w14:textId="77777777" w:rsidR="002C12E8" w:rsidRDefault="00C7757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14:paraId="35CF5D6F" w14:textId="77777777" w:rsidR="002C12E8" w:rsidRDefault="00C7757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14:paraId="6F404E87" w14:textId="77777777" w:rsidR="002C12E8" w:rsidRDefault="00C7757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14:paraId="11117DC4" w14:textId="77777777" w:rsidR="002C12E8" w:rsidRDefault="00C7757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第八部分：省情市情。</w:t>
      </w:r>
    </w:p>
    <w:p w14:paraId="67129142" w14:textId="77777777" w:rsidR="002C12E8" w:rsidRDefault="00C7757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14:paraId="4E5B6EA3" w14:textId="77777777" w:rsidR="002C12E8" w:rsidRDefault="00C7757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第九部分：时事政治。</w:t>
      </w:r>
    </w:p>
    <w:p w14:paraId="24B03F01" w14:textId="77777777" w:rsidR="002C12E8" w:rsidRDefault="00C7757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一年来国际、国内发生的重大事件。</w:t>
      </w:r>
    </w:p>
    <w:p w14:paraId="186DD066" w14:textId="77777777" w:rsidR="002C12E8" w:rsidRDefault="00C7757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p w14:paraId="47E09406" w14:textId="77777777" w:rsidR="002C12E8" w:rsidRDefault="002C12E8"/>
    <w:sectPr w:rsidR="002C12E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7C0E" w14:textId="77777777" w:rsidR="007041BF" w:rsidRDefault="007041BF">
      <w:r>
        <w:separator/>
      </w:r>
    </w:p>
  </w:endnote>
  <w:endnote w:type="continuationSeparator" w:id="0">
    <w:p w14:paraId="012264E2" w14:textId="77777777" w:rsidR="007041BF" w:rsidRDefault="0070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96E2" w14:textId="77777777" w:rsidR="002C12E8" w:rsidRDefault="00C7757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2BEDCC" wp14:editId="3F4E9C8D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597535" cy="29718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D8A736" w14:textId="77777777" w:rsidR="002C12E8" w:rsidRDefault="00C7757D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- 76 -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2BEDCC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-4.15pt;margin-top:-8.95pt;width:47.05pt;height:23.4pt;z-index:251660288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Nk/gEAAO8DAAAOAAAAZHJzL2Uyb0RvYy54bWysU02P2yAQvVfqf0DcGydZZT+iOKt0V6kq&#10;Rd2VslXPBENsCRg6kNjpr++A46Rqe6p6gQczzMebx+Kxs4YdFYYGXMknozFnykmoGrcv+de39Yd7&#10;zkIUrhIGnCr5SQX+uHz/btH6uZpCDaZSyCiIC/PWl7yO0c+LIshaWRFG4JUjowa0ItIR90WFoqXo&#10;1hTT8fi2aAErjyBVCHT73Bv5MsfXWsn4onVQkZmSU20xr5jXXVqL5ULM9yh83chzGeIfqrCicZT0&#10;EupZRMEO2PwRyjYSIYCOIwm2AK0bqXIP1M1k/Fs321p4lXshcoK/0BT+X1j55bj1r8hi9xE6GmAi&#10;pPVhHugy9dNptGmnShnZicLThTbVRSbpcvZwN7uZcSbJNH24m9xnWovrY48hflJgWQIlR5pKJksc&#10;NyFSQnIdXFIuB+vGmDwZ41hb8tub2Tg/uFjohXHJV+UZn8NcC08odrvu3M0OqhM1idDPP3i5bqiU&#10;jQjxVSANnPoiEccXWrQBSglnxFkN+ONv98mf5kBWzloSUMnD94NAxZn57GhCSW0DwAHsBuAO9glI&#10;kxP6Hl5mSA8wmgFqBPuNtL1KWcgknKRcJY8DfIq9jOlvSLVaZSfSlBdx47ZeptA9matDBN1knhMt&#10;PRdEejqQqjL95x+QZPvrOXtd/+nyJwAAAP//AwBQSwMEFAAGAAgAAAAhACjqqpDdAAAABgEAAA8A&#10;AABkcnMvZG93bnJldi54bWxMj81OwzAQhO9IvIO1SNxaJxWCJmRTIX5uQKEtEtyceEki7HUUO2l4&#10;e8wJjqMZzXxTbGZrxESD7xwjpMsEBHHtdMcNwmH/sFiD8EGxVsYxIXyTh015elKoXLsjv9K0C42I&#10;JexzhdCG0OdS+rolq/zS9cTR+3SDVSHKoZF6UMdYbo1cJcmltKrjuNCqnm5bqr92o0Uw7354rJLw&#10;Md01T+FlK8e3+/QZ8fxsvrkGEWgOf2H4xY/oUEamyo2svTAI8UhAWKRXGYhoZxcpiAphtc5AloX8&#10;j1/+AAAA//8DAFBLAQItABQABgAIAAAAIQC2gziS/gAAAOEBAAATAAAAAAAAAAAAAAAAAAAAAABb&#10;Q29udGVudF9UeXBlc10ueG1sUEsBAi0AFAAGAAgAAAAhADj9If/WAAAAlAEAAAsAAAAAAAAAAAAA&#10;AAAALwEAAF9yZWxzLy5yZWxzUEsBAi0AFAAGAAgAAAAhAPZTI2T+AQAA7wMAAA4AAAAAAAAAAAAA&#10;AAAALgIAAGRycy9lMm9Eb2MueG1sUEsBAi0AFAAGAAgAAAAhACjqqpDdAAAABgEAAA8AAAAAAAAA&#10;AAAAAAAAWAQAAGRycy9kb3ducmV2LnhtbFBLBQYAAAAABAAEAPMAAABiBQAAAAA=&#10;" filled="f" stroked="f" strokeweight=".5pt">
              <v:textbox inset="0,0,0,0">
                <w:txbxContent>
                  <w:p w14:paraId="45D8A736" w14:textId="77777777" w:rsidR="002C12E8" w:rsidRDefault="00C7757D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- 76 -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D1D2" w14:textId="77777777" w:rsidR="007041BF" w:rsidRDefault="007041BF">
      <w:r>
        <w:separator/>
      </w:r>
    </w:p>
  </w:footnote>
  <w:footnote w:type="continuationSeparator" w:id="0">
    <w:p w14:paraId="1357EA15" w14:textId="77777777" w:rsidR="007041BF" w:rsidRDefault="00704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8806FFE"/>
    <w:rsid w:val="002C12E8"/>
    <w:rsid w:val="0055506B"/>
    <w:rsid w:val="007041BF"/>
    <w:rsid w:val="00AD422A"/>
    <w:rsid w:val="00C7757D"/>
    <w:rsid w:val="5D877A3F"/>
    <w:rsid w:val="7880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ADD1A6"/>
  <w15:docId w15:val="{13C4B822-47C6-4F28-9AE5-94EA7F55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eastAsia="仿宋_GB2312" w:hAnsi="Times New Roman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a5"/>
    <w:rsid w:val="00AD4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D422A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2022-03-21T00:57:00Z</dcterms:created>
  <dcterms:modified xsi:type="dcterms:W3CDTF">2022-03-21T08:58:00Z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