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141" w:rsidRDefault="003B6E76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山西省气象局202</w:t>
      </w:r>
      <w:r>
        <w:rPr>
          <w:rFonts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2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433141" w:rsidRDefault="00433141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33141" w:rsidRDefault="003B6E76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山西省气象局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年考试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433141" w:rsidRDefault="003B6E76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433141" w:rsidRDefault="003B6E76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433141" w:rsidRDefault="003B6E7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2022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Style w:val="a9"/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．发送电子邮件至</w:t>
      </w:r>
      <w:r>
        <w:rPr>
          <w:rFonts w:eastAsia="仿宋_GB2312" w:hint="eastAsia"/>
          <w:sz w:val="32"/>
          <w:szCs w:val="32"/>
          <w:shd w:val="clear" w:color="auto" w:fill="FFFFFF"/>
        </w:rPr>
        <w:t>sxsqxjks@163.com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</w:t>
      </w:r>
      <w:r>
        <w:rPr>
          <w:rFonts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山西省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．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4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</w:t>
      </w:r>
      <w:r>
        <w:rPr>
          <w:rFonts w:eastAsia="仿宋_GB2312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17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 w:hint="eastAsia"/>
          <w:sz w:val="32"/>
          <w:shd w:val="clear" w:color="auto" w:fill="FFFFFF"/>
        </w:rPr>
        <w:t>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sz w:val="32"/>
          <w:szCs w:val="32"/>
          <w:shd w:val="clear" w:color="auto" w:fill="FFFFFF"/>
        </w:rPr>
        <w:t>sxsqxjks</w:t>
      </w:r>
      <w:r>
        <w:rPr>
          <w:rFonts w:ascii="仿宋_GB2312" w:eastAsia="仿宋_GB2312" w:hint="eastAsia"/>
          <w:sz w:val="32"/>
          <w:shd w:val="clear" w:color="auto" w:fill="FFFFFF"/>
        </w:rPr>
        <w:t>@</w:t>
      </w:r>
      <w:r>
        <w:rPr>
          <w:rFonts w:hint="eastAsia"/>
          <w:sz w:val="32"/>
          <w:shd w:val="clear" w:color="auto" w:fill="FFFFFF"/>
        </w:rPr>
        <w:t>163</w:t>
      </w:r>
      <w:r>
        <w:rPr>
          <w:rFonts w:ascii="仿宋_GB2312" w:eastAsia="仿宋_GB2312" w:hint="eastAsia"/>
          <w:sz w:val="32"/>
          <w:shd w:val="clear" w:color="auto" w:fill="FFFFFF"/>
        </w:rPr>
        <w:t>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四、资格复审寄送材料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山西省太原市迎泽区新建路</w:t>
      </w:r>
      <w:r>
        <w:rPr>
          <w:rFonts w:eastAsia="仿宋_GB2312" w:hint="eastAsia"/>
          <w:sz w:val="32"/>
          <w:szCs w:val="32"/>
          <w:shd w:val="clear" w:color="auto" w:fill="FFFFFF"/>
        </w:rPr>
        <w:t>65</w:t>
      </w:r>
      <w:r>
        <w:rPr>
          <w:rFonts w:eastAsia="仿宋_GB2312" w:hint="eastAsia"/>
          <w:sz w:val="32"/>
          <w:szCs w:val="32"/>
          <w:shd w:val="clear" w:color="auto" w:fill="FFFFFF"/>
        </w:rPr>
        <w:t>号山西省气象局人事处（收），邮编：</w:t>
      </w:r>
      <w:r>
        <w:rPr>
          <w:rFonts w:eastAsia="仿宋_GB2312" w:hint="eastAsia"/>
          <w:sz w:val="32"/>
          <w:szCs w:val="32"/>
          <w:shd w:val="clear" w:color="auto" w:fill="FFFFFF"/>
        </w:rPr>
        <w:t>030002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sz w:val="32"/>
          <w:szCs w:val="32"/>
          <w:shd w:val="clear" w:color="auto" w:fill="FFFFFF"/>
        </w:rPr>
        <w:t>0351-4076421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（公务员局网站下载，不可手填），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。报名时资料填写不完整或报名后情况发生变化的，可以附表补充。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6. 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433141" w:rsidRDefault="003B6E7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</w:t>
      </w:r>
    </w:p>
    <w:p w:rsidR="00433141" w:rsidRDefault="003B6E7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社会在职人员</w:t>
      </w:r>
      <w:r w:rsidRPr="003B6E76">
        <w:rPr>
          <w:rFonts w:eastAsia="仿宋_GB2312" w:hint="eastAsia"/>
          <w:sz w:val="32"/>
          <w:szCs w:val="32"/>
        </w:rPr>
        <w:t>在考察前，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433141" w:rsidRDefault="003B6E7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433141" w:rsidRDefault="003B6E76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其他材料：报考职位要求山西省户籍或山西省生源的，需提供相关材料。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433141" w:rsidRDefault="003B6E7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433141" w:rsidRDefault="003B6E76">
      <w:pPr>
        <w:spacing w:line="580" w:lineRule="exact"/>
        <w:ind w:firstLineChars="200" w:firstLine="640"/>
        <w:rPr>
          <w:rFonts w:ascii="黑体" w:eastAsia="仿宋_GB2312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携带上述资格复审材料原件，到指定地点进行现场资格复审。现场资格复审的地点为：太原市新建路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山西省气象局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801</w:t>
      </w:r>
      <w:r>
        <w:rPr>
          <w:rFonts w:eastAsia="仿宋_GB2312" w:hint="eastAsia"/>
          <w:sz w:val="32"/>
          <w:szCs w:val="32"/>
          <w:shd w:val="clear" w:color="auto" w:fill="FFFFFF"/>
        </w:rPr>
        <w:t>会议室。现场资格复审的时间为：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（周日）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3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28</w:t>
      </w:r>
      <w:r>
        <w:rPr>
          <w:rFonts w:eastAsia="仿宋_GB2312" w:hint="eastAsia"/>
          <w:b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8:00</w:t>
      </w:r>
      <w:r>
        <w:rPr>
          <w:rFonts w:eastAsia="仿宋_GB2312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到候考室报到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没有进入候考室的考生，取消面试考试资格。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433141" w:rsidRDefault="003B6E76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lastRenderedPageBreak/>
        <w:t>面试报到地点：山西省气象局。</w:t>
      </w:r>
    </w:p>
    <w:p w:rsidR="00433141" w:rsidRDefault="003B6E76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地址</w:t>
      </w:r>
      <w:r>
        <w:rPr>
          <w:rFonts w:eastAsia="仿宋_GB2312" w:hint="eastAsia"/>
          <w:sz w:val="32"/>
          <w:szCs w:val="32"/>
          <w:shd w:val="clear" w:color="auto" w:fill="FFFFFF"/>
        </w:rPr>
        <w:t>：太原市新建路</w:t>
      </w:r>
      <w:r>
        <w:rPr>
          <w:rFonts w:eastAsia="仿宋_GB2312" w:hint="eastAsia"/>
          <w:sz w:val="32"/>
          <w:szCs w:val="32"/>
          <w:shd w:val="clear" w:color="auto" w:fill="FFFFFF"/>
        </w:rPr>
        <w:t>65</w:t>
      </w:r>
      <w:r>
        <w:rPr>
          <w:rFonts w:eastAsia="仿宋_GB2312" w:hint="eastAsia"/>
          <w:sz w:val="32"/>
          <w:szCs w:val="32"/>
          <w:shd w:val="clear" w:color="auto" w:fill="FFFFFF"/>
        </w:rPr>
        <w:t>号（太原市政府旁）。</w:t>
      </w:r>
    </w:p>
    <w:p w:rsidR="00433141" w:rsidRDefault="003B6E76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乘车路线：</w:t>
      </w:r>
      <w:r>
        <w:rPr>
          <w:rFonts w:eastAsia="仿宋_GB2312" w:hint="eastAsia"/>
          <w:sz w:val="32"/>
          <w:szCs w:val="32"/>
          <w:shd w:val="clear" w:color="auto" w:fill="FFFFFF"/>
        </w:rPr>
        <w:t>从太原火车站乘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路公交车到新建路口换乘</w:t>
      </w:r>
      <w:r>
        <w:rPr>
          <w:rFonts w:eastAsia="仿宋_GB2312" w:hint="eastAsia"/>
          <w:sz w:val="32"/>
          <w:szCs w:val="32"/>
          <w:shd w:val="clear" w:color="auto" w:fill="FFFFFF"/>
        </w:rPr>
        <w:t>27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路公交车到羊市街西口下车即到。从太原火车南站乘</w:t>
      </w:r>
      <w:r>
        <w:rPr>
          <w:rFonts w:eastAsia="仿宋_GB2312" w:hint="eastAsia"/>
          <w:sz w:val="32"/>
          <w:szCs w:val="32"/>
          <w:shd w:val="clear" w:color="auto" w:fill="FFFFFF"/>
        </w:rPr>
        <w:t>807</w:t>
      </w:r>
      <w:r>
        <w:rPr>
          <w:rFonts w:eastAsia="仿宋_GB2312" w:hint="eastAsia"/>
          <w:sz w:val="32"/>
          <w:szCs w:val="32"/>
          <w:shd w:val="clear" w:color="auto" w:fill="FFFFFF"/>
        </w:rPr>
        <w:t>路公交车到羊市街西口下车即到。</w:t>
      </w:r>
    </w:p>
    <w:p w:rsidR="00433141" w:rsidRDefault="003B6E7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433141" w:rsidRDefault="003B6E7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</w:t>
      </w:r>
      <w:r>
        <w:rPr>
          <w:rFonts w:eastAsia="仿宋_GB2312"/>
          <w:sz w:val="32"/>
          <w:szCs w:val="32"/>
        </w:rPr>
        <w:t>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/>
          <w:sz w:val="32"/>
          <w:szCs w:val="32"/>
        </w:rPr>
        <w:t>分）</w:t>
      </w:r>
      <w:r>
        <w:rPr>
          <w:rFonts w:eastAsia="仿宋_GB2312" w:hint="eastAsia"/>
          <w:sz w:val="32"/>
          <w:szCs w:val="32"/>
        </w:rPr>
        <w:t>以上</w:t>
      </w:r>
      <w:r>
        <w:rPr>
          <w:rFonts w:eastAsia="仿宋_GB2312"/>
          <w:sz w:val="32"/>
          <w:szCs w:val="32"/>
        </w:rPr>
        <w:t>，并按综合成绩从高到低的顺序</w:t>
      </w:r>
      <w:r>
        <w:rPr>
          <w:rFonts w:eastAsia="仿宋_GB2312"/>
          <w:sz w:val="32"/>
          <w:szCs w:val="32"/>
        </w:rPr>
        <w:t>1:1</w:t>
      </w:r>
      <w:r>
        <w:rPr>
          <w:rFonts w:eastAsia="仿宋_GB2312"/>
          <w:sz w:val="32"/>
          <w:szCs w:val="32"/>
        </w:rPr>
        <w:t>确定体检和考察人选。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433141" w:rsidRDefault="003B6E76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433141" w:rsidRDefault="003B6E76">
      <w:pPr>
        <w:pStyle w:val="a4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b/>
          <w:bCs/>
          <w:szCs w:val="32"/>
          <w:shd w:val="clear" w:color="auto" w:fill="FFFFFF"/>
        </w:rPr>
        <w:t>202</w:t>
      </w:r>
      <w:r>
        <w:rPr>
          <w:rFonts w:eastAsia="仿宋_GB2312"/>
          <w:b/>
          <w:bCs/>
          <w:szCs w:val="32"/>
          <w:shd w:val="clear" w:color="auto" w:fill="FFFFFF"/>
        </w:rPr>
        <w:t>2</w:t>
      </w:r>
      <w:r>
        <w:rPr>
          <w:rFonts w:eastAsia="仿宋_GB2312" w:hint="eastAsia"/>
          <w:b/>
          <w:bCs/>
          <w:szCs w:val="32"/>
          <w:shd w:val="clear" w:color="auto" w:fill="FFFFFF"/>
        </w:rPr>
        <w:t>年</w:t>
      </w:r>
      <w:r>
        <w:rPr>
          <w:rFonts w:eastAsia="仿宋_GB2312"/>
          <w:b/>
          <w:szCs w:val="32"/>
          <w:shd w:val="clear" w:color="auto" w:fill="FFFFFF"/>
        </w:rPr>
        <w:t>3</w:t>
      </w:r>
      <w:r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b/>
          <w:bCs/>
          <w:szCs w:val="32"/>
        </w:rPr>
        <w:t>29</w:t>
      </w:r>
      <w:r>
        <w:rPr>
          <w:rFonts w:eastAsia="仿宋_GB2312" w:hint="eastAsia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</w:t>
      </w:r>
      <w:r>
        <w:rPr>
          <w:rFonts w:eastAsia="仿宋_GB2312"/>
          <w:szCs w:val="32"/>
          <w:shd w:val="clear" w:color="auto" w:fill="FFFFFF"/>
        </w:rPr>
        <w:t>请考生保持联系畅通，</w:t>
      </w:r>
      <w:r>
        <w:rPr>
          <w:rFonts w:eastAsia="仿宋_GB2312" w:hint="eastAsia"/>
          <w:szCs w:val="32"/>
          <w:shd w:val="clear" w:color="auto" w:fill="FFFFFF"/>
        </w:rPr>
        <w:t>届时统一前往，具体事宜体检前另行通知。</w:t>
      </w:r>
      <w:r>
        <w:rPr>
          <w:rFonts w:eastAsia="仿宋_GB2312"/>
          <w:szCs w:val="32"/>
          <w:shd w:val="clear" w:color="auto" w:fill="FFFFFF"/>
        </w:rPr>
        <w:t>体检费用由考生本人承担。</w:t>
      </w:r>
    </w:p>
    <w:p w:rsidR="00433141" w:rsidRDefault="003B6E76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433141" w:rsidRDefault="003B6E76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433141" w:rsidRDefault="003B6E76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参加面试考生应认真阅读《山西省气象局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年考试录用参照公务员法管理事业单位机关工作人员面试考生</w:t>
      </w:r>
      <w:r>
        <w:rPr>
          <w:rFonts w:eastAsia="仿宋_GB2312"/>
          <w:sz w:val="32"/>
          <w:szCs w:val="32"/>
        </w:rPr>
        <w:t>新冠肺炎</w:t>
      </w:r>
      <w:r>
        <w:rPr>
          <w:rFonts w:eastAsia="仿宋_GB2312"/>
          <w:sz w:val="32"/>
          <w:szCs w:val="32"/>
        </w:rPr>
        <w:lastRenderedPageBreak/>
        <w:t>疫情防控告知书</w:t>
      </w:r>
      <w:r>
        <w:rPr>
          <w:rFonts w:eastAsia="仿宋_GB2312" w:hint="eastAsia"/>
          <w:sz w:val="32"/>
          <w:szCs w:val="32"/>
        </w:rPr>
        <w:t>》（见附件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），严格遵守，主动配合招录机关检测和查验，并做好个人防护。</w:t>
      </w:r>
    </w:p>
    <w:p w:rsidR="00433141" w:rsidRDefault="003B6E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考生要</w:t>
      </w:r>
      <w:r>
        <w:rPr>
          <w:rFonts w:eastAsia="仿宋_GB2312" w:hint="eastAsia"/>
          <w:sz w:val="32"/>
          <w:szCs w:val="32"/>
        </w:rPr>
        <w:t>注意关注</w:t>
      </w:r>
      <w:r>
        <w:rPr>
          <w:rFonts w:eastAsia="仿宋_GB2312"/>
          <w:sz w:val="32"/>
          <w:szCs w:val="32"/>
        </w:rPr>
        <w:t>面试点城市疫情防控要求，严格遵守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规定，做好行程安排</w:t>
      </w:r>
      <w:r>
        <w:rPr>
          <w:rFonts w:eastAsia="仿宋_GB2312" w:hint="eastAsia"/>
          <w:sz w:val="32"/>
          <w:szCs w:val="32"/>
        </w:rPr>
        <w:t>。</w:t>
      </w:r>
    </w:p>
    <w:p w:rsidR="00433141" w:rsidRDefault="003B6E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面试疫情防控措施将根据疫情防控形势变化随时调整，如因疫情防控要求无法组织面试，将视情另行安排。</w:t>
      </w:r>
    </w:p>
    <w:p w:rsidR="00433141" w:rsidRDefault="003B6E76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面试时如同一职位考生出现体温超过</w:t>
      </w:r>
      <w:r>
        <w:rPr>
          <w:rFonts w:eastAsia="仿宋_GB2312" w:hint="eastAsia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℃或干咳、乏力等异常状况，招录机关可以视情取消该职位当天面试，面试时间另行确定。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433141" w:rsidRDefault="003B6E76">
      <w:pPr>
        <w:snapToGrid w:val="0"/>
        <w:spacing w:line="58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6．请广大考生务必保持手机、电子邮箱联系畅通，以便及时通知有关信息。如报名时提供的通讯方式有误或有变化，请及时将变动情况告知招录机关，未及时告知的自行承担相应后果。  </w:t>
      </w:r>
    </w:p>
    <w:p w:rsidR="00433141" w:rsidRDefault="003B6E76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面试前，我单位将随时更新、发布面试有关安排及疫情防控要求等，请考生密切关注</w:t>
      </w:r>
      <w:r>
        <w:rPr>
          <w:rFonts w:eastAsia="仿宋_GB2312" w:hint="eastAsia"/>
          <w:sz w:val="32"/>
          <w:szCs w:val="32"/>
        </w:rPr>
        <w:t>山西省气象局</w:t>
      </w:r>
      <w:r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433141" w:rsidRDefault="003B6E76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eastAsia="仿宋_GB2312" w:hint="eastAsia"/>
          <w:sz w:val="32"/>
          <w:szCs w:val="32"/>
        </w:rPr>
        <w:t>0351-4076421</w:t>
      </w:r>
      <w:r>
        <w:rPr>
          <w:rFonts w:eastAsia="仿宋_GB2312" w:hint="eastAsia"/>
          <w:sz w:val="32"/>
          <w:szCs w:val="32"/>
        </w:rPr>
        <w:t>（电话）</w:t>
      </w:r>
    </w:p>
    <w:p w:rsidR="00433141" w:rsidRDefault="003B6E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0351-4076421</w:t>
      </w:r>
      <w:r>
        <w:rPr>
          <w:rFonts w:eastAsia="仿宋_GB2312" w:hint="eastAsia"/>
          <w:sz w:val="32"/>
          <w:szCs w:val="32"/>
        </w:rPr>
        <w:t>（传真）</w:t>
      </w:r>
    </w:p>
    <w:p w:rsidR="00433141" w:rsidRDefault="003B6E76">
      <w:pPr>
        <w:shd w:val="solid" w:color="FFFFFF" w:fill="auto"/>
        <w:autoSpaceDN w:val="0"/>
        <w:spacing w:line="58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433141" w:rsidRDefault="00433141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3B6E76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 xml:space="preserve">1. </w:t>
      </w:r>
      <w:r>
        <w:rPr>
          <w:rFonts w:eastAsia="仿宋_GB2312" w:hint="eastAsia"/>
          <w:color w:val="000000" w:themeColor="text1"/>
          <w:sz w:val="32"/>
        </w:rPr>
        <w:t>面试人员名单</w:t>
      </w:r>
    </w:p>
    <w:p w:rsidR="00433141" w:rsidRDefault="003B6E76">
      <w:pPr>
        <w:spacing w:line="580" w:lineRule="exact"/>
        <w:ind w:leftChars="304" w:left="1918" w:hangingChars="400" w:hanging="128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sz w:val="32"/>
          <w:szCs w:val="32"/>
        </w:rPr>
        <w:t>《山西</w:t>
      </w:r>
      <w:r>
        <w:rPr>
          <w:rFonts w:eastAsia="仿宋_GB2312"/>
          <w:sz w:val="32"/>
          <w:szCs w:val="32"/>
        </w:rPr>
        <w:t>省气象局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年考试录用</w:t>
      </w:r>
      <w:r>
        <w:rPr>
          <w:rFonts w:eastAsia="仿宋_GB2312" w:hint="eastAsia"/>
          <w:sz w:val="32"/>
          <w:szCs w:val="32"/>
        </w:rPr>
        <w:t>参照公务员法管理事业单位机关工作人员面试考生</w:t>
      </w:r>
      <w:r>
        <w:rPr>
          <w:rFonts w:eastAsia="仿宋_GB2312"/>
          <w:sz w:val="32"/>
          <w:szCs w:val="32"/>
        </w:rPr>
        <w:t>新冠肺炎疫情防控告知书</w:t>
      </w:r>
      <w:r>
        <w:rPr>
          <w:rFonts w:eastAsia="仿宋_GB2312" w:hint="eastAsia"/>
          <w:sz w:val="32"/>
          <w:szCs w:val="32"/>
        </w:rPr>
        <w:t>》</w:t>
      </w:r>
    </w:p>
    <w:p w:rsidR="00433141" w:rsidRDefault="003B6E7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lastRenderedPageBreak/>
        <w:t xml:space="preserve">3. 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433141" w:rsidRDefault="003B6E7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4. 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433141" w:rsidRDefault="003B6E7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433141" w:rsidRDefault="003B6E76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6.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433141" w:rsidRDefault="00433141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433141" w:rsidRDefault="003B6E76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</w:rPr>
        <w:t>山西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433141" w:rsidRDefault="003B6E76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4日</w:t>
      </w: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ind w:firstLineChars="1550" w:firstLine="496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3B6E76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433141" w:rsidRDefault="003B6E7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3B6E76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110" w:type="dxa"/>
        <w:jc w:val="center"/>
        <w:tblLayout w:type="fixed"/>
        <w:tblLook w:val="04A0" w:firstRow="1" w:lastRow="0" w:firstColumn="1" w:lastColumn="0" w:noHBand="0" w:noVBand="1"/>
      </w:tblPr>
      <w:tblGrid>
        <w:gridCol w:w="14"/>
        <w:gridCol w:w="10"/>
        <w:gridCol w:w="2741"/>
        <w:gridCol w:w="1117"/>
        <w:gridCol w:w="7"/>
        <w:gridCol w:w="1063"/>
        <w:gridCol w:w="2025"/>
        <w:gridCol w:w="1228"/>
        <w:gridCol w:w="882"/>
        <w:gridCol w:w="13"/>
        <w:gridCol w:w="10"/>
      </w:tblGrid>
      <w:tr w:rsidR="00433141">
        <w:trPr>
          <w:gridAfter w:val="2"/>
          <w:wAfter w:w="23" w:type="dxa"/>
          <w:trHeight w:val="686"/>
          <w:jc w:val="center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433141">
        <w:trPr>
          <w:gridAfter w:val="2"/>
          <w:wAfter w:w="23" w:type="dxa"/>
          <w:trHeight w:val="686"/>
          <w:jc w:val="center"/>
        </w:trPr>
        <w:tc>
          <w:tcPr>
            <w:tcW w:w="2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山西省大同市阳高县气象局综合管理科一级科员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400149001001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107.80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刘金宇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153214010707729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After w:val="2"/>
          <w:wAfter w:w="23" w:type="dxa"/>
          <w:trHeight w:val="686"/>
          <w:jc w:val="center"/>
        </w:trPr>
        <w:tc>
          <w:tcPr>
            <w:tcW w:w="27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山西省忻州市气象局办公室一级科员（400110002001）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123.10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孙张英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153214010603609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After w:val="2"/>
          <w:wAfter w:w="23" w:type="dxa"/>
          <w:trHeight w:val="686"/>
          <w:jc w:val="center"/>
        </w:trPr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闫娜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153214010701510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After w:val="2"/>
          <w:wAfter w:w="23" w:type="dxa"/>
          <w:trHeight w:val="687"/>
          <w:jc w:val="center"/>
        </w:trPr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段文龙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153214010703813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1"/>
          <w:gridAfter w:val="1"/>
          <w:wBefore w:w="13" w:type="dxa"/>
          <w:wAfter w:w="10" w:type="dxa"/>
          <w:trHeight w:val="945"/>
          <w:jc w:val="center"/>
        </w:trPr>
        <w:tc>
          <w:tcPr>
            <w:tcW w:w="2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山西省长治市上党区气象局综合管理科一级科员（400149003001）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117.20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韩静波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153241190202629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0" w:type="dxa"/>
          <w:trHeight w:val="686"/>
          <w:jc w:val="center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山西省长治市沁县气象局综合管理科一级科员（400149004001）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98.00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董彦兵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153214010505404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0" w:type="dxa"/>
          <w:trHeight w:val="686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刘鹏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153241190202418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0" w:type="dxa"/>
          <w:trHeight w:val="687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曹丽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153264014300626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6"/>
          <w:jc w:val="center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山西省临汾市气象局计划财务科一级科员（400110005001）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131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.00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申娟娟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153214010607229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6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赵翔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153214010703916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7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葛笑梅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153214010706416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6"/>
          <w:jc w:val="center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山西省临汾市吉县气象局综合管理科一级科员（400149004001）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124.3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吴浩宇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153214010606121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3月28日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6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赵子印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153214010607402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3141">
        <w:trPr>
          <w:gridBefore w:val="2"/>
          <w:wBefore w:w="23" w:type="dxa"/>
          <w:trHeight w:val="687"/>
          <w:jc w:val="center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曹翌坤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3B6E7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153214010700710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141" w:rsidRDefault="0043314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433141" w:rsidRDefault="003B6E76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433141" w:rsidRDefault="003B6E76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33141" w:rsidRDefault="003B6E76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</w:p>
    <w:p w:rsidR="00433141" w:rsidRDefault="003B6E76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山西省气象局2022年考试录用</w:t>
      </w:r>
    </w:p>
    <w:p w:rsidR="00433141" w:rsidRDefault="003B6E76">
      <w:pPr>
        <w:spacing w:line="58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参照公务员法管理事业单位机关工作人员</w:t>
      </w:r>
    </w:p>
    <w:p w:rsidR="00433141" w:rsidRDefault="003B6E76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36"/>
        </w:rPr>
        <w:t>面试考生新冠肺炎疫情防控告知书</w:t>
      </w:r>
    </w:p>
    <w:p w:rsidR="00433141" w:rsidRDefault="00433141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33141" w:rsidRDefault="003B6E7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一、参加面试的考生须随时关注山西省疫情防控政策要求，严格遵守相关规定，做好行程安排。</w:t>
      </w:r>
    </w:p>
    <w:p w:rsidR="00433141" w:rsidRDefault="003B6E7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参加面试考生应在现场资格复审及面试当天报到时向工作人员提供48小时内核酸检测报告，以及健康码、通信大数据行程卡和同行密接人员查询状态信息，并配合工作人员做好体温测量。48小时内核酸检测报告结果为阴性，健康码为“绿码”，通信大数据行程卡为绿色且未去过带星号地区，同行密接人员查询为“安全”，并经现场测量体温正常(&lt;37.3℃)的考生方可进入现场资格复审及面试场所。</w:t>
      </w:r>
    </w:p>
    <w:p w:rsidR="00433141" w:rsidRDefault="003B6E7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生应保持良好的卫生习惯，从即日起至面试前，不前往国内疫情中高风险地区，不出国（境），不参加聚集性活动。现场资格复审及面试当天，考生应自备一次性医用口罩或无呼吸阀N95口罩，除身份确认、面试答题环节、用餐需摘除口罩以外，全程佩戴口罩，做好个人防护。</w:t>
      </w:r>
    </w:p>
    <w:p w:rsidR="00433141" w:rsidRDefault="003B6E7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>
        <w:rPr>
          <w:rFonts w:eastAsia="仿宋_GB2312" w:hint="eastAsia"/>
          <w:sz w:val="32"/>
          <w:szCs w:val="32"/>
        </w:rPr>
        <w:t>对持非“绿码”</w:t>
      </w:r>
      <w:r>
        <w:rPr>
          <w:rFonts w:ascii="仿宋_GB2312" w:eastAsia="仿宋_GB2312" w:hint="eastAsia"/>
          <w:sz w:val="32"/>
          <w:szCs w:val="32"/>
        </w:rPr>
        <w:t>、来自国内疫情中高风险地区、面试前14天内有国（境）外旅居史或与新冠肺炎确诊或疑似病例有密切接触史等情形的考生，须严格遵守太原市疫情防控政策要求，需要集</w:t>
      </w:r>
      <w:r>
        <w:rPr>
          <w:rFonts w:eastAsia="仿宋_GB2312" w:hint="eastAsia"/>
          <w:sz w:val="32"/>
          <w:szCs w:val="32"/>
        </w:rPr>
        <w:t>中隔离观察的，预留充足时间进行集中隔离观察。</w:t>
      </w:r>
    </w:p>
    <w:p w:rsidR="00433141" w:rsidRDefault="003B6E76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五、考生如因有相关旅居史、密切接触史等流行病学史被集中隔离，面试当天无法到达考点报到的，须于面试当天上午8∶00前主动报告并按有关要求及时提供被集中隔离的相关</w:t>
      </w:r>
      <w:r w:rsidR="002A166E">
        <w:rPr>
          <w:rFonts w:ascii="仿宋_GB2312" w:eastAsia="仿宋_GB2312" w:hint="eastAsia"/>
          <w:sz w:val="32"/>
          <w:szCs w:val="32"/>
        </w:rPr>
        <w:t>材料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，否则视为放弃面试资格。</w:t>
      </w:r>
    </w:p>
    <w:p w:rsidR="00433141" w:rsidRDefault="003B6E76">
      <w:pPr>
        <w:spacing w:line="580" w:lineRule="exact"/>
        <w:ind w:firstLineChars="200" w:firstLine="640"/>
        <w:jc w:val="left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六、考生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433141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433141" w:rsidRDefault="003B6E7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433141" w:rsidRDefault="00433141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33141" w:rsidRDefault="003B6E7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确认参加山西省气象局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433141" w:rsidRDefault="00433141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433141" w:rsidRDefault="003B6E7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事处：</w:t>
      </w:r>
    </w:p>
    <w:p w:rsidR="00433141" w:rsidRDefault="003B6E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33141" w:rsidRDefault="003B6E76">
      <w:pPr>
        <w:widowControl/>
        <w:adjustRightInd w:val="0"/>
        <w:snapToGrid w:val="0"/>
        <w:spacing w:line="560" w:lineRule="exact"/>
        <w:ind w:firstLineChars="1000" w:firstLine="3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433141" w:rsidRDefault="003B6E76">
      <w:pPr>
        <w:widowControl/>
        <w:adjustRightInd w:val="0"/>
        <w:snapToGrid w:val="0"/>
        <w:spacing w:line="560" w:lineRule="exact"/>
        <w:ind w:firstLineChars="1000" w:firstLine="3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33141" w:rsidRDefault="00433141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433141" w:rsidRDefault="00433141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3B6E7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433141" w:rsidRDefault="00433141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433141" w:rsidRDefault="002A166E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8" w:history="1">
        <w:r w:rsidR="003B6E76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433141" w:rsidRDefault="00433141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433141" w:rsidRDefault="003B6E7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事处：</w:t>
      </w:r>
    </w:p>
    <w:p w:rsidR="00433141" w:rsidRDefault="003B6E7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433141" w:rsidRDefault="003B6E7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433141" w:rsidRDefault="00433141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433141" w:rsidRDefault="003B6E76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    </w:t>
      </w:r>
    </w:p>
    <w:p w:rsidR="00433141" w:rsidRDefault="003B6E76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33141" w:rsidRDefault="0043314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433141" w:rsidRDefault="003B6E7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433141" w:rsidRDefault="00433141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433141" w:rsidRDefault="00433141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433141" w:rsidRDefault="00433141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433141">
          <w:footerReference w:type="default" r:id="rId9"/>
          <w:pgSz w:w="11906" w:h="16838"/>
          <w:pgMar w:top="1440" w:right="1531" w:bottom="1318" w:left="1531" w:header="851" w:footer="992" w:gutter="0"/>
          <w:cols w:space="720"/>
          <w:docGrid w:type="lines" w:linePitch="312"/>
        </w:sectPr>
      </w:pPr>
    </w:p>
    <w:p w:rsidR="00433141" w:rsidRDefault="003B6E76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433141" w:rsidRDefault="003B6E76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433141" w:rsidRDefault="003B6E7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33141" w:rsidRDefault="003B6E7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33141" w:rsidRDefault="003B6E76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433141" w:rsidRDefault="00433141">
      <w:pPr>
        <w:ind w:left="-360"/>
        <w:jc w:val="center"/>
        <w:rPr>
          <w:color w:val="000000" w:themeColor="text1"/>
        </w:rPr>
      </w:pPr>
    </w:p>
    <w:p w:rsidR="00433141" w:rsidRDefault="003B6E76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33141">
        <w:trPr>
          <w:cantSplit/>
          <w:trHeight w:val="452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33141">
        <w:trPr>
          <w:cantSplit/>
          <w:trHeight w:val="480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1219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惩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2188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5094"/>
        </w:trPr>
        <w:tc>
          <w:tcPr>
            <w:tcW w:w="9180" w:type="dxa"/>
            <w:gridSpan w:val="10"/>
          </w:tcPr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33141" w:rsidRDefault="00433141">
      <w:pPr>
        <w:rPr>
          <w:color w:val="000000" w:themeColor="text1"/>
          <w:sz w:val="24"/>
        </w:rPr>
      </w:pPr>
    </w:p>
    <w:p w:rsidR="00433141" w:rsidRDefault="003B6E76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33141">
        <w:trPr>
          <w:trHeight w:val="540"/>
        </w:trPr>
        <w:tc>
          <w:tcPr>
            <w:tcW w:w="9540" w:type="dxa"/>
            <w:gridSpan w:val="10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433141">
        <w:trPr>
          <w:trHeight w:val="465"/>
        </w:trPr>
        <w:tc>
          <w:tcPr>
            <w:tcW w:w="3060" w:type="dxa"/>
            <w:gridSpan w:val="4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433141">
        <w:trPr>
          <w:trHeight w:val="435"/>
        </w:trPr>
        <w:tc>
          <w:tcPr>
            <w:tcW w:w="1260" w:type="dxa"/>
            <w:gridSpan w:val="2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433141">
        <w:trPr>
          <w:trHeight w:val="45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01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2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39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375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2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5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20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11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43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62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95"/>
        </w:trPr>
        <w:tc>
          <w:tcPr>
            <w:tcW w:w="1260" w:type="dxa"/>
            <w:gridSpan w:val="2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  <w:tr w:rsidR="00433141">
        <w:trPr>
          <w:trHeight w:val="405"/>
        </w:trPr>
        <w:tc>
          <w:tcPr>
            <w:tcW w:w="9540" w:type="dxa"/>
            <w:gridSpan w:val="10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433141">
        <w:trPr>
          <w:trHeight w:val="1872"/>
        </w:trPr>
        <w:tc>
          <w:tcPr>
            <w:tcW w:w="123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433141" w:rsidRDefault="003B6E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  <w:p w:rsidR="00433141" w:rsidRDefault="00433141">
            <w:pPr>
              <w:rPr>
                <w:color w:val="000000" w:themeColor="text1"/>
                <w:sz w:val="24"/>
              </w:rPr>
            </w:pPr>
          </w:p>
          <w:p w:rsidR="00433141" w:rsidRDefault="00433141">
            <w:pPr>
              <w:rPr>
                <w:color w:val="000000" w:themeColor="text1"/>
                <w:sz w:val="24"/>
              </w:rPr>
            </w:pPr>
          </w:p>
          <w:p w:rsidR="00433141" w:rsidRDefault="00433141">
            <w:pPr>
              <w:rPr>
                <w:color w:val="000000" w:themeColor="text1"/>
                <w:sz w:val="24"/>
              </w:rPr>
            </w:pPr>
          </w:p>
          <w:p w:rsidR="00433141" w:rsidRDefault="003B6E7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433141" w:rsidRDefault="003B6E76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433141">
        <w:trPr>
          <w:trHeight w:val="581"/>
        </w:trPr>
        <w:tc>
          <w:tcPr>
            <w:tcW w:w="1230" w:type="dxa"/>
            <w:vAlign w:val="center"/>
          </w:tcPr>
          <w:p w:rsidR="00433141" w:rsidRDefault="003B6E7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433141" w:rsidRDefault="003B6E7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433141" w:rsidRDefault="00433141">
            <w:pPr>
              <w:rPr>
                <w:color w:val="000000" w:themeColor="text1"/>
                <w:sz w:val="24"/>
              </w:rPr>
            </w:pPr>
          </w:p>
        </w:tc>
      </w:tr>
    </w:tbl>
    <w:p w:rsidR="00433141" w:rsidRDefault="00433141">
      <w:pPr>
        <w:rPr>
          <w:color w:val="000000" w:themeColor="text1"/>
          <w:sz w:val="24"/>
        </w:rPr>
      </w:pPr>
    </w:p>
    <w:p w:rsidR="00433141" w:rsidRDefault="00433141">
      <w:pPr>
        <w:ind w:left="-540"/>
        <w:rPr>
          <w:color w:val="000000" w:themeColor="text1"/>
        </w:rPr>
      </w:pPr>
    </w:p>
    <w:p w:rsidR="00433141" w:rsidRDefault="00433141">
      <w:pPr>
        <w:ind w:left="-540"/>
        <w:rPr>
          <w:color w:val="000000" w:themeColor="text1"/>
        </w:rPr>
      </w:pPr>
    </w:p>
    <w:p w:rsidR="00433141" w:rsidRDefault="003B6E76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433141" w:rsidRDefault="003B6E76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433141" w:rsidRDefault="003B6E76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433141" w:rsidRDefault="003B6E76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433141" w:rsidRDefault="003B6E76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433141" w:rsidRDefault="00433141">
      <w:pPr>
        <w:rPr>
          <w:color w:val="000000" w:themeColor="text1"/>
        </w:rPr>
      </w:pPr>
    </w:p>
    <w:p w:rsidR="00433141" w:rsidRDefault="003B6E76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附件6</w:t>
      </w:r>
    </w:p>
    <w:p w:rsidR="00433141" w:rsidRDefault="003B6E7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433141" w:rsidRDefault="003B6E7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433141" w:rsidRDefault="003B6E76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433141" w:rsidRDefault="00433141">
      <w:pPr>
        <w:ind w:left="-360" w:right="-334"/>
        <w:rPr>
          <w:color w:val="000000" w:themeColor="text1"/>
        </w:rPr>
      </w:pPr>
    </w:p>
    <w:p w:rsidR="00433141" w:rsidRDefault="003B6E76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33141">
        <w:trPr>
          <w:cantSplit/>
          <w:trHeight w:val="452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433141">
        <w:trPr>
          <w:cantSplit/>
          <w:trHeight w:val="480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433141" w:rsidRDefault="00433141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3106"/>
        </w:trPr>
        <w:tc>
          <w:tcPr>
            <w:tcW w:w="720" w:type="dxa"/>
            <w:vAlign w:val="center"/>
          </w:tcPr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433141" w:rsidRDefault="003B6E7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</w:tc>
      </w:tr>
      <w:tr w:rsidR="00433141">
        <w:trPr>
          <w:cantSplit/>
          <w:trHeight w:val="3875"/>
        </w:trPr>
        <w:tc>
          <w:tcPr>
            <w:tcW w:w="9183" w:type="dxa"/>
            <w:gridSpan w:val="9"/>
            <w:vAlign w:val="center"/>
          </w:tcPr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433141">
            <w:pPr>
              <w:rPr>
                <w:rFonts w:ascii="宋体"/>
                <w:color w:val="000000" w:themeColor="text1"/>
              </w:rPr>
            </w:pP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433141" w:rsidRDefault="003B6E7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433141" w:rsidRDefault="003B6E76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433141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CD" w:rsidRDefault="003B6E76">
      <w:r>
        <w:separator/>
      </w:r>
    </w:p>
  </w:endnote>
  <w:endnote w:type="continuationSeparator" w:id="0">
    <w:p w:rsidR="007E4CCD" w:rsidRDefault="003B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</w:sdtPr>
    <w:sdtEndPr/>
    <w:sdtContent>
      <w:p w:rsidR="00433141" w:rsidRDefault="003B6E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6E" w:rsidRPr="002A166E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433141" w:rsidRDefault="004331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CD" w:rsidRDefault="003B6E76">
      <w:r>
        <w:separator/>
      </w:r>
    </w:p>
  </w:footnote>
  <w:footnote w:type="continuationSeparator" w:id="0">
    <w:p w:rsidR="007E4CCD" w:rsidRDefault="003B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E5F5A5B"/>
    <w:rsid w:val="D84F4A34"/>
    <w:rsid w:val="E6FF3D8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91F4F"/>
    <w:rsid w:val="000A0B92"/>
    <w:rsid w:val="000A3DF7"/>
    <w:rsid w:val="000B6A57"/>
    <w:rsid w:val="000C3C26"/>
    <w:rsid w:val="000C4117"/>
    <w:rsid w:val="000E04DD"/>
    <w:rsid w:val="000E7957"/>
    <w:rsid w:val="000F2CDD"/>
    <w:rsid w:val="001010AC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F3553"/>
    <w:rsid w:val="00206F0E"/>
    <w:rsid w:val="0022363C"/>
    <w:rsid w:val="00230783"/>
    <w:rsid w:val="00233B74"/>
    <w:rsid w:val="00273918"/>
    <w:rsid w:val="00283885"/>
    <w:rsid w:val="002862B0"/>
    <w:rsid w:val="002973AB"/>
    <w:rsid w:val="002A166E"/>
    <w:rsid w:val="002D7051"/>
    <w:rsid w:val="002E43DA"/>
    <w:rsid w:val="002F7DC0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6E76"/>
    <w:rsid w:val="003C0E76"/>
    <w:rsid w:val="003C75C6"/>
    <w:rsid w:val="003E1B74"/>
    <w:rsid w:val="00424E15"/>
    <w:rsid w:val="00433141"/>
    <w:rsid w:val="00460AE1"/>
    <w:rsid w:val="00466650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247F1"/>
    <w:rsid w:val="00631822"/>
    <w:rsid w:val="00634804"/>
    <w:rsid w:val="006412FB"/>
    <w:rsid w:val="00644CDC"/>
    <w:rsid w:val="00646142"/>
    <w:rsid w:val="0065699B"/>
    <w:rsid w:val="00662748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6461"/>
    <w:rsid w:val="007D0F84"/>
    <w:rsid w:val="007D4ACA"/>
    <w:rsid w:val="007D5494"/>
    <w:rsid w:val="007D6F01"/>
    <w:rsid w:val="007E4CCD"/>
    <w:rsid w:val="007E7489"/>
    <w:rsid w:val="00813D9B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B00FF7"/>
    <w:rsid w:val="00B0461D"/>
    <w:rsid w:val="00B0693D"/>
    <w:rsid w:val="00B179EC"/>
    <w:rsid w:val="00B22E06"/>
    <w:rsid w:val="00B71767"/>
    <w:rsid w:val="00B7504C"/>
    <w:rsid w:val="00B84E36"/>
    <w:rsid w:val="00B94517"/>
    <w:rsid w:val="00BB04DC"/>
    <w:rsid w:val="00BC0F4C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3470"/>
    <w:rsid w:val="00EA6E7E"/>
    <w:rsid w:val="00EA7BE3"/>
    <w:rsid w:val="00EB5787"/>
    <w:rsid w:val="00EB5A2B"/>
    <w:rsid w:val="00ED702B"/>
    <w:rsid w:val="00F03128"/>
    <w:rsid w:val="00F114E6"/>
    <w:rsid w:val="00F134BE"/>
    <w:rsid w:val="00F16E70"/>
    <w:rsid w:val="00F257F2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DCFF12"/>
    <w:rsid w:val="1C687BA8"/>
    <w:rsid w:val="1DA2662B"/>
    <w:rsid w:val="1F435D57"/>
    <w:rsid w:val="1FBF55B9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ED3A2D"/>
    <w:rsid w:val="2E5E5C1F"/>
    <w:rsid w:val="2E8C546A"/>
    <w:rsid w:val="303809A8"/>
    <w:rsid w:val="30C70618"/>
    <w:rsid w:val="3317E235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7F60D4D"/>
    <w:rsid w:val="687142E8"/>
    <w:rsid w:val="69F3315F"/>
    <w:rsid w:val="6BFF06BC"/>
    <w:rsid w:val="6CB23063"/>
    <w:rsid w:val="6F416B95"/>
    <w:rsid w:val="6FFF1E7A"/>
    <w:rsid w:val="750416C7"/>
    <w:rsid w:val="760E5F3E"/>
    <w:rsid w:val="77FF2C38"/>
    <w:rsid w:val="78B6041B"/>
    <w:rsid w:val="79D85F74"/>
    <w:rsid w:val="7AB855E2"/>
    <w:rsid w:val="7AC65BFC"/>
    <w:rsid w:val="7D761C62"/>
    <w:rsid w:val="7F3FC073"/>
    <w:rsid w:val="7FDA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6AE90B-6AD7-4010-B7CC-1ABEB2D6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897</Words>
  <Characters>5117</Characters>
  <Application>Microsoft Office Word</Application>
  <DocSecurity>0</DocSecurity>
  <Lines>42</Lines>
  <Paragraphs>12</Paragraphs>
  <ScaleCrop>false</ScaleCrop>
  <Company>Lenovo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ZL</cp:lastModifiedBy>
  <cp:revision>89</cp:revision>
  <cp:lastPrinted>2022-03-09T18:33:00Z</cp:lastPrinted>
  <dcterms:created xsi:type="dcterms:W3CDTF">2020-05-28T13:52:00Z</dcterms:created>
  <dcterms:modified xsi:type="dcterms:W3CDTF">2022-03-14T06:30:00Z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