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方正小标宋简体"/>
          <w:sz w:val="40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szCs w:val="32"/>
          <w:lang w:val="en-US" w:eastAsia="zh-CN"/>
        </w:rPr>
        <w:t>附件2：</w:t>
      </w:r>
    </w:p>
    <w:p>
      <w:pPr>
        <w:overflowPunct w:val="0"/>
        <w:spacing w:line="600" w:lineRule="exact"/>
        <w:jc w:val="center"/>
        <w:rPr>
          <w:rFonts w:hint="eastAsia" w:ascii="Times New Roman" w:hAnsi="Times New Roman" w:eastAsia="方正小标宋简体"/>
          <w:sz w:val="40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z w:val="40"/>
          <w:szCs w:val="36"/>
          <w:lang w:val="en-US" w:eastAsia="zh-CN"/>
        </w:rPr>
        <w:t>随州市检察机关2021年度招聘雇员制检察辅助人员</w:t>
      </w:r>
    </w:p>
    <w:p>
      <w:pPr>
        <w:overflowPunct w:val="0"/>
        <w:spacing w:line="600" w:lineRule="exact"/>
        <w:jc w:val="center"/>
      </w:pPr>
      <w:r>
        <w:rPr>
          <w:rFonts w:hint="eastAsia" w:ascii="Times New Roman" w:hAnsi="Times New Roman" w:eastAsia="方正小标宋简体"/>
          <w:sz w:val="40"/>
          <w:szCs w:val="36"/>
          <w:lang w:val="en-US" w:eastAsia="zh-CN"/>
        </w:rPr>
        <w:t>职业技能测试考试须知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考试时长：30分钟，分三个阶段进行：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第一阶段</w:t>
      </w:r>
      <w:r>
        <w:rPr>
          <w:rFonts w:hint="eastAsia" w:ascii="Times New Roman" w:hAnsi="Times New Roman" w:eastAsia="仿宋_GB2312"/>
          <w:szCs w:val="32"/>
        </w:rPr>
        <w:t>：测试准备（限时10分钟）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（1）检查和熟悉计算机软硬件环境。操作系统为Windows系统，提供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</w:rPr>
        <w:t>种输入法：</w:t>
      </w:r>
      <w:r>
        <w:rPr>
          <w:rFonts w:hint="eastAsia" w:ascii="Times New Roman" w:hAnsi="Times New Roman" w:eastAsia="仿宋_GB2312" w:cs="Times New Roman"/>
        </w:rPr>
        <w:t>搜狗拼音、谷歌拼音、搜狗五笔、万能五笔、极品五笔</w:t>
      </w:r>
      <w:r>
        <w:rPr>
          <w:rFonts w:hint="eastAsia" w:ascii="Times New Roman" w:hAnsi="Times New Roman" w:eastAsia="仿宋_GB2312"/>
          <w:szCs w:val="32"/>
        </w:rPr>
        <w:t>。考生发现计算机软硬件环境有问题的，可向监考人员提出维修或更换。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第二阶段</w:t>
      </w:r>
      <w:r>
        <w:rPr>
          <w:rFonts w:hint="eastAsia" w:ascii="Times New Roman" w:hAnsi="Times New Roman" w:eastAsia="仿宋_GB2312"/>
          <w:szCs w:val="32"/>
        </w:rPr>
        <w:t>：正式测试（限时15分钟）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第三阶段</w:t>
      </w:r>
      <w:r>
        <w:rPr>
          <w:rFonts w:hint="eastAsia" w:ascii="Times New Roman" w:hAnsi="Times New Roman" w:eastAsia="仿宋_GB2312"/>
          <w:szCs w:val="32"/>
        </w:rPr>
        <w:t>：成绩确认（限时5分钟）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必须同时携带笔试准考证、处于有效期内的二代身份证、考生健康码（绿码）、佩戴口罩，经工作人员核对无误后方可进入考试区域。二代身份证遗失的，应当提供公安机关出具的临时身份证明（含照片）。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附近</w:t>
      </w:r>
      <w:r>
        <w:rPr>
          <w:rFonts w:hint="eastAsia" w:ascii="Times New Roman" w:hAnsi="Times New Roman" w:eastAsia="仿宋_GB2312"/>
          <w:szCs w:val="32"/>
        </w:rPr>
        <w:t>逗留、闲谈或聚集。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1.不服从现场管理和防疫要求的；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B613A"/>
    <w:rsid w:val="0690645E"/>
    <w:rsid w:val="084B203D"/>
    <w:rsid w:val="17CE6057"/>
    <w:rsid w:val="1E0A38E6"/>
    <w:rsid w:val="20B45AFF"/>
    <w:rsid w:val="3D1D3E12"/>
    <w:rsid w:val="3EC36668"/>
    <w:rsid w:val="448B548E"/>
    <w:rsid w:val="53C65D48"/>
    <w:rsid w:val="71880405"/>
    <w:rsid w:val="7320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1228</Characters>
  <Lines>10</Lines>
  <Paragraphs>2</Paragraphs>
  <TotalTime>8</TotalTime>
  <ScaleCrop>false</ScaleCrop>
  <LinksUpToDate>false</LinksUpToDate>
  <CharactersWithSpaces>1441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2020-07-21T04:07:00Z</dcterms:created>
  <dc:creator>杜人杰</dc:creator>
  <cp:lastModifiedBy>喏喏</cp:lastModifiedBy>
  <cp:lastPrinted>2022-03-04T07:40:43Z</cp:lastPrinted>
  <dcterms:modified xsi:type="dcterms:W3CDTF">2022-03-04T07:41:42Z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C88563B697574CB6820C51D251F63A0E</vt:lpwstr>
  </property>
</Properties>
</file>