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93" w:tblpY="20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乐东黎族自治县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公开</w:t>
            </w:r>
            <w:r>
              <w:fldChar w:fldCharType="begin"/>
            </w:r>
            <w:r>
              <w:instrText xml:space="preserve"> HYPERLINK "http://sydw.huatu.com/" \t "_blank"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  <w:lang w:eastAsia="zh-CN"/>
              </w:rPr>
              <w:t>编外卫生专业技术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人员</w:t>
            </w:r>
          </w:p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贴照片处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(一寸彩色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承  诺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sz w:val="24"/>
              </w:rPr>
              <w:t xml:space="preserve">人签名：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年 　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资格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审查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　　　审查人签名：           　　　　     年  　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说明：1.此表为一式一份。2.所有项目要求如实填写，并附上与上述填写内容相符合的材料。3.因填表不实或联系电话无法联系到本人而造成的一切后果，由填表人承担。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08B6"/>
    <w:rsid w:val="00113FB7"/>
    <w:rsid w:val="001F41D1"/>
    <w:rsid w:val="00323B43"/>
    <w:rsid w:val="003D37D8"/>
    <w:rsid w:val="00426133"/>
    <w:rsid w:val="004358AB"/>
    <w:rsid w:val="008B7726"/>
    <w:rsid w:val="008D5817"/>
    <w:rsid w:val="008F4694"/>
    <w:rsid w:val="009559DF"/>
    <w:rsid w:val="009F6AA0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F539DE"/>
    <w:rsid w:val="00FF637E"/>
    <w:rsid w:val="116A7F48"/>
    <w:rsid w:val="1AD118A5"/>
    <w:rsid w:val="1B792461"/>
    <w:rsid w:val="2C1B416A"/>
    <w:rsid w:val="421370BE"/>
    <w:rsid w:val="549E1FF8"/>
    <w:rsid w:val="58B165FC"/>
    <w:rsid w:val="5E252C59"/>
    <w:rsid w:val="641B02D2"/>
    <w:rsid w:val="707A7295"/>
    <w:rsid w:val="7C8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881CB-CB9C-4A14-89BD-D1181BDC5A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27</TotalTime>
  <ScaleCrop>false</ScaleCrop>
  <LinksUpToDate>false</LinksUpToDate>
  <CharactersWithSpaces>544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2021-09-22T03:02:16Z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F8F36A5711D847569660938AB7CCEC3C</vt:lpwstr>
  </property>
</Properties>
</file>