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28"/>
          <w:szCs w:val="28"/>
          <w:lang w:eastAsia="zh-CN"/>
        </w:rPr>
        <w:t>附件：</w:t>
      </w:r>
    </w:p>
    <w:p>
      <w:pPr>
        <w:jc w:val="center"/>
        <w:rPr>
          <w:rFonts w:ascii="仿宋_GB2312" w:hAnsi="宋体" w:eastAsia="仿宋_GB2312"/>
          <w:bCs/>
          <w:sz w:val="30"/>
          <w:szCs w:val="30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张思德干部学院公开招聘</w:t>
      </w:r>
      <w:r>
        <w:rPr>
          <w:rFonts w:hint="eastAsia" w:ascii="黑体" w:hAnsi="黑体" w:eastAsia="黑体"/>
          <w:b/>
          <w:kern w:val="0"/>
          <w:sz w:val="36"/>
          <w:szCs w:val="36"/>
          <w:lang w:eastAsia="zh-CN"/>
        </w:rPr>
        <w:t>教学助理</w:t>
      </w:r>
      <w:r>
        <w:rPr>
          <w:rFonts w:hint="eastAsia" w:ascii="黑体" w:hAnsi="黑体" w:eastAsia="黑体"/>
          <w:b/>
          <w:kern w:val="0"/>
          <w:sz w:val="36"/>
          <w:szCs w:val="36"/>
        </w:rPr>
        <w:t>报名表</w:t>
      </w:r>
    </w:p>
    <w:tbl>
      <w:tblPr>
        <w:tblStyle w:val="2"/>
        <w:tblpPr w:leftFromText="180" w:rightFromText="180" w:vertAnchor="text" w:horzAnchor="margin" w:tblpX="-230" w:tblpY="70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"/>
        <w:gridCol w:w="1235"/>
        <w:gridCol w:w="170"/>
        <w:gridCol w:w="930"/>
        <w:gridCol w:w="1300"/>
        <w:gridCol w:w="1400"/>
        <w:gridCol w:w="1150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098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00" w:type="dxa"/>
            <w:tcBorders>
              <w:top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150" w:type="dxa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岁)</w:t>
            </w:r>
          </w:p>
        </w:tc>
        <w:tc>
          <w:tcPr>
            <w:tcW w:w="1734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098" w:type="dxa"/>
            <w:tcBorders>
              <w:top w:val="single" w:color="auto" w:sz="4" w:space="0"/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35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3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15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9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3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3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</w:trPr>
        <w:tc>
          <w:tcPr>
            <w:tcW w:w="1098" w:type="dxa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185" w:type="dxa"/>
            <w:gridSpan w:val="6"/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734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098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9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03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514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503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both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个人爱好及特长</w:t>
            </w:r>
          </w:p>
        </w:tc>
        <w:tc>
          <w:tcPr>
            <w:tcW w:w="6514" w:type="dxa"/>
            <w:gridSpan w:val="5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2503" w:type="dxa"/>
            <w:gridSpan w:val="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   庭   住  址</w:t>
            </w:r>
          </w:p>
        </w:tc>
        <w:tc>
          <w:tcPr>
            <w:tcW w:w="22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8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660" w:lineRule="exact"/>
              <w:jc w:val="both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1" w:hRule="atLeast"/>
        </w:trPr>
        <w:tc>
          <w:tcPr>
            <w:tcW w:w="1098" w:type="dxa"/>
            <w:tcBorders>
              <w:left w:val="single" w:color="auto" w:sz="6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919" w:type="dxa"/>
            <w:gridSpan w:val="7"/>
            <w:tcBorders>
              <w:right w:val="single" w:color="auto" w:sz="6" w:space="0"/>
            </w:tcBorders>
            <w:vAlign w:val="center"/>
          </w:tcPr>
          <w:p>
            <w:pPr>
              <w:spacing w:line="380" w:lineRule="exact"/>
              <w:ind w:left="2399" w:leftChars="114" w:hanging="2160" w:hangingChars="900"/>
              <w:jc w:val="both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margin" w:tblpY="1860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018"/>
        <w:gridCol w:w="1252"/>
        <w:gridCol w:w="1295"/>
        <w:gridCol w:w="859"/>
        <w:gridCol w:w="4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914" w:type="dxa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彰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441" w:type="dxa"/>
            <w:gridSpan w:val="5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</w:trPr>
        <w:tc>
          <w:tcPr>
            <w:tcW w:w="914" w:type="dxa"/>
            <w:vMerge w:val="restart"/>
            <w:tcBorders>
              <w:lef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018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52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859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</w:trPr>
        <w:tc>
          <w:tcPr>
            <w:tcW w:w="914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914" w:type="dxa"/>
            <w:vMerge w:val="continue"/>
            <w:tcBorders>
              <w:left w:val="single" w:color="auto" w:sz="6" w:space="0"/>
            </w:tcBorders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4017" w:type="dxa"/>
            <w:tcBorders>
              <w:right w:val="single" w:color="auto" w:sz="6" w:space="0"/>
            </w:tcBorders>
            <w:vAlign w:val="center"/>
          </w:tcPr>
          <w:p>
            <w:pPr>
              <w:jc w:val="both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914" w:type="dxa"/>
            <w:vMerge w:val="continue"/>
            <w:tcBorders>
              <w:left w:val="single" w:color="auto" w:sz="6" w:space="0"/>
              <w:bottom w:val="nil"/>
            </w:tcBorders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018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252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1295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859" w:type="dxa"/>
            <w:tcBorders>
              <w:bottom w:val="nil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  <w:tc>
          <w:tcPr>
            <w:tcW w:w="4017" w:type="dxa"/>
            <w:tcBorders>
              <w:bottom w:val="nil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914" w:type="dxa"/>
            <w:tcBorders>
              <w:left w:val="single" w:color="auto" w:sz="6" w:space="0"/>
            </w:tcBorders>
            <w:textDirection w:val="tbRlV"/>
            <w:vAlign w:val="center"/>
          </w:tcPr>
          <w:p>
            <w:pPr>
              <w:spacing w:line="2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资格审查意见</w:t>
            </w:r>
          </w:p>
        </w:tc>
        <w:tc>
          <w:tcPr>
            <w:tcW w:w="8441" w:type="dxa"/>
            <w:gridSpan w:val="5"/>
            <w:tcBorders>
              <w:right w:val="single" w:color="auto" w:sz="6" w:space="0"/>
            </w:tcBorders>
          </w:tcPr>
          <w:p>
            <w:pPr>
              <w:spacing w:line="260" w:lineRule="exact"/>
              <w:ind w:firstLine="4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920" w:firstLineChars="205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单位（盖章）</w:t>
            </w:r>
          </w:p>
          <w:p>
            <w:pPr>
              <w:spacing w:line="260" w:lineRule="exact"/>
              <w:ind w:firstLine="5520" w:firstLineChars="2300"/>
              <w:jc w:val="both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5520" w:firstLineChars="2300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14" w:type="dxa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41" w:type="dxa"/>
            <w:gridSpan w:val="5"/>
            <w:tcBorders>
              <w:bottom w:val="single" w:color="auto" w:sz="6" w:space="0"/>
              <w:right w:val="single" w:color="auto" w:sz="6" w:space="0"/>
            </w:tcBorders>
          </w:tcPr>
          <w:p>
            <w:pPr>
              <w:spacing w:line="260" w:lineRule="exact"/>
              <w:jc w:val="both"/>
              <w:rPr>
                <w:rFonts w:ascii="宋体"/>
                <w:sz w:val="24"/>
              </w:rPr>
            </w:pPr>
          </w:p>
        </w:tc>
      </w:tr>
    </w:tbl>
    <w:p>
      <w:pPr>
        <w:jc w:val="both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20C2D"/>
    <w:rsid w:val="6DB20C2D"/>
    <w:rsid w:val="782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2022-02-27T11:04:00Z</dcterms:created>
  <dc:creator>张思德干部学院</dc:creator>
  <cp:lastModifiedBy>张思德干部学院</cp:lastModifiedBy>
  <dcterms:modified xsi:type="dcterms:W3CDTF">2022-02-28T02:37:46Z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