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3FA6" w:rsidRDefault="00AD3FA6">
      <w:pPr>
        <w:shd w:val="solid" w:color="FFFFFF" w:fill="auto"/>
        <w:autoSpaceDN w:val="0"/>
        <w:spacing w:line="578" w:lineRule="exact"/>
        <w:jc w:val="center"/>
        <w:rPr>
          <w:rFonts w:eastAsia="方正小标宋简体"/>
          <w:bCs/>
          <w:spacing w:val="-4"/>
          <w:sz w:val="36"/>
          <w:szCs w:val="36"/>
        </w:rPr>
      </w:pPr>
    </w:p>
    <w:p w:rsidR="00AD3FA6" w:rsidRDefault="00DD184E">
      <w:pPr>
        <w:shd w:val="solid" w:color="FFFFFF" w:fill="auto"/>
        <w:autoSpaceDN w:val="0"/>
        <w:spacing w:line="578" w:lineRule="exact"/>
        <w:jc w:val="center"/>
        <w:rPr>
          <w:rFonts w:eastAsia="方正小标宋简体"/>
          <w:bCs/>
          <w:spacing w:val="-4"/>
          <w:sz w:val="44"/>
          <w:szCs w:val="44"/>
        </w:rPr>
      </w:pPr>
      <w:r>
        <w:rPr>
          <w:rFonts w:eastAsia="方正小标宋简体"/>
          <w:bCs/>
          <w:spacing w:val="-4"/>
          <w:sz w:val="44"/>
          <w:szCs w:val="44"/>
        </w:rPr>
        <w:t>国家能源局云南监管办公室</w:t>
      </w:r>
      <w:r>
        <w:rPr>
          <w:rFonts w:eastAsia="方正小标宋简体"/>
          <w:bCs/>
          <w:spacing w:val="-4"/>
          <w:sz w:val="44"/>
          <w:szCs w:val="44"/>
        </w:rPr>
        <w:t>2022</w:t>
      </w:r>
      <w:r>
        <w:rPr>
          <w:rFonts w:eastAsia="方正小标宋简体"/>
          <w:bCs/>
          <w:spacing w:val="-4"/>
          <w:sz w:val="44"/>
          <w:szCs w:val="44"/>
        </w:rPr>
        <w:t>年度</w:t>
      </w:r>
    </w:p>
    <w:p w:rsidR="00AD3FA6" w:rsidRDefault="00DD184E">
      <w:pPr>
        <w:shd w:val="solid" w:color="FFFFFF" w:fill="auto"/>
        <w:autoSpaceDN w:val="0"/>
        <w:spacing w:line="578" w:lineRule="exact"/>
        <w:jc w:val="center"/>
        <w:rPr>
          <w:rFonts w:eastAsia="方正小标宋简体"/>
          <w:bCs/>
          <w:sz w:val="44"/>
          <w:szCs w:val="44"/>
          <w:shd w:val="clear" w:color="auto" w:fill="FFFFFF"/>
        </w:rPr>
      </w:pPr>
      <w:r>
        <w:rPr>
          <w:rFonts w:eastAsia="方正小标宋简体"/>
          <w:bCs/>
          <w:sz w:val="44"/>
          <w:szCs w:val="44"/>
          <w:shd w:val="clear" w:color="auto" w:fill="FFFFFF"/>
        </w:rPr>
        <w:t>考试录用公务员面试公告</w:t>
      </w:r>
    </w:p>
    <w:p w:rsidR="00AD3FA6" w:rsidRDefault="00AD3FA6">
      <w:pPr>
        <w:shd w:val="solid" w:color="FFFFFF" w:fill="auto"/>
        <w:autoSpaceDN w:val="0"/>
        <w:spacing w:line="578" w:lineRule="exact"/>
        <w:ind w:firstLine="640"/>
        <w:rPr>
          <w:rFonts w:eastAsia="仿宋_GB2312"/>
          <w:sz w:val="32"/>
          <w:szCs w:val="32"/>
          <w:shd w:val="clear" w:color="auto" w:fill="FFFFFF"/>
        </w:rPr>
      </w:pPr>
    </w:p>
    <w:p w:rsidR="00AD3FA6" w:rsidRDefault="00DD184E">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根据公务员法和公务员录用工作有关规定，现就国家能源局云南监管办公室</w:t>
      </w:r>
      <w:r>
        <w:rPr>
          <w:rFonts w:eastAsia="仿宋_GB2312"/>
          <w:sz w:val="32"/>
          <w:szCs w:val="32"/>
          <w:shd w:val="clear" w:color="auto" w:fill="FFFFFF"/>
        </w:rPr>
        <w:t>2022</w:t>
      </w:r>
      <w:r>
        <w:rPr>
          <w:rFonts w:eastAsia="仿宋_GB2312"/>
          <w:sz w:val="32"/>
          <w:szCs w:val="32"/>
          <w:shd w:val="clear" w:color="auto" w:fill="FFFFFF"/>
        </w:rPr>
        <w:t>年度考试录用公务员面试有关事宜通知如下：</w:t>
      </w:r>
    </w:p>
    <w:p w:rsidR="00AD3FA6" w:rsidRDefault="00DD184E">
      <w:pPr>
        <w:shd w:val="solid" w:color="FFFFFF" w:fill="auto"/>
        <w:autoSpaceDN w:val="0"/>
        <w:spacing w:line="578" w:lineRule="exact"/>
        <w:ind w:firstLineChars="200" w:firstLine="640"/>
        <w:rPr>
          <w:rFonts w:eastAsia="黑体"/>
          <w:sz w:val="32"/>
          <w:szCs w:val="32"/>
          <w:shd w:val="clear" w:color="auto" w:fill="FFFFFF"/>
        </w:rPr>
      </w:pPr>
      <w:bookmarkStart w:id="0" w:name="_GoBack"/>
      <w:bookmarkEnd w:id="0"/>
      <w:r>
        <w:rPr>
          <w:rFonts w:eastAsia="黑体"/>
          <w:sz w:val="32"/>
          <w:szCs w:val="32"/>
          <w:shd w:val="clear" w:color="auto" w:fill="FFFFFF"/>
        </w:rPr>
        <w:t>一、进入面试人员名单</w:t>
      </w:r>
    </w:p>
    <w:p w:rsidR="00AD3FA6" w:rsidRDefault="00DD184E">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AD3FA6" w:rsidRDefault="00DD184E">
      <w:pPr>
        <w:shd w:val="solid" w:color="FFFFFF" w:fill="auto"/>
        <w:autoSpaceDN w:val="0"/>
        <w:spacing w:line="578" w:lineRule="exact"/>
        <w:ind w:firstLineChars="200" w:firstLine="640"/>
        <w:rPr>
          <w:rFonts w:eastAsia="黑体"/>
          <w:sz w:val="32"/>
          <w:szCs w:val="32"/>
          <w:shd w:val="clear" w:color="auto" w:fill="FFFFFF"/>
        </w:rPr>
      </w:pPr>
      <w:r>
        <w:rPr>
          <w:rFonts w:eastAsia="黑体"/>
          <w:bCs/>
          <w:sz w:val="32"/>
          <w:szCs w:val="32"/>
          <w:shd w:val="clear" w:color="auto" w:fill="FFFFFF"/>
        </w:rPr>
        <w:t>二、</w:t>
      </w:r>
      <w:r>
        <w:rPr>
          <w:rFonts w:eastAsia="黑体"/>
          <w:sz w:val="32"/>
          <w:szCs w:val="32"/>
          <w:shd w:val="clear" w:color="auto" w:fill="FFFFFF"/>
        </w:rPr>
        <w:t>面试确认</w:t>
      </w:r>
    </w:p>
    <w:p w:rsidR="00AD3FA6" w:rsidRDefault="00DD184E">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zCs w:val="32"/>
          <w:shd w:val="clear" w:color="auto" w:fill="FFFFFF"/>
        </w:rPr>
        <w:t>前，确认是否参加面试，确认方式为电子邮件。要求如下：</w:t>
      </w:r>
    </w:p>
    <w:p w:rsidR="00AD3FA6" w:rsidRDefault="00DD184E">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hyperlink r:id="rId7" w:history="1">
        <w:r>
          <w:rPr>
            <w:rFonts w:eastAsia="仿宋_GB2312"/>
            <w:sz w:val="32"/>
            <w:szCs w:val="32"/>
            <w:shd w:val="clear" w:color="auto" w:fill="FFFFFF"/>
          </w:rPr>
          <w:t>到</w:t>
        </w:r>
        <w:r>
          <w:rPr>
            <w:rFonts w:eastAsia="仿宋_GB2312"/>
            <w:sz w:val="32"/>
            <w:szCs w:val="32"/>
            <w:shd w:val="clear" w:color="auto" w:fill="FFFFFF"/>
          </w:rPr>
          <w:t>zhynb@nea.gov.cn</w:t>
        </w:r>
      </w:hyperlink>
      <w:r>
        <w:rPr>
          <w:rFonts w:eastAsia="仿宋_GB2312"/>
          <w:sz w:val="32"/>
          <w:szCs w:val="32"/>
          <w:shd w:val="clear" w:color="auto" w:fill="FFFFFF"/>
        </w:rPr>
        <w:t>。</w:t>
      </w:r>
    </w:p>
    <w:p w:rsidR="00AD3FA6" w:rsidRDefault="00DD184E">
      <w:pPr>
        <w:shd w:val="solid" w:color="FFFFFF" w:fill="auto"/>
        <w:autoSpaceDN w:val="0"/>
        <w:spacing w:line="578"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确认参加国家能源局云南监管办公室综合处一级主任科员及以下职位面试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AD3FA6" w:rsidRDefault="00DD184E">
      <w:pPr>
        <w:shd w:val="solid" w:color="FFFFFF" w:fill="auto"/>
        <w:autoSpaceDN w:val="0"/>
        <w:spacing w:line="578"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AD3FA6" w:rsidRDefault="00DD184E">
      <w:pPr>
        <w:shd w:val="solid" w:color="FFFFFF" w:fill="auto"/>
        <w:autoSpaceDN w:val="0"/>
        <w:spacing w:line="578" w:lineRule="exact"/>
        <w:ind w:firstLine="640"/>
        <w:rPr>
          <w:rFonts w:eastAsia="黑体"/>
          <w:sz w:val="32"/>
          <w:shd w:val="clear" w:color="auto" w:fill="FFFFFF"/>
        </w:rPr>
      </w:pPr>
      <w:r>
        <w:rPr>
          <w:rFonts w:eastAsia="黑体"/>
          <w:sz w:val="32"/>
          <w:shd w:val="clear" w:color="auto" w:fill="FFFFFF"/>
        </w:rPr>
        <w:t>三、放弃面试的处理</w:t>
      </w:r>
    </w:p>
    <w:p w:rsidR="00AD3FA6" w:rsidRDefault="00DD184E">
      <w:pPr>
        <w:shd w:val="solid" w:color="FFFFFF" w:fill="auto"/>
        <w:autoSpaceDN w:val="0"/>
        <w:spacing w:line="578"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hd w:val="clear" w:color="auto" w:fill="FFFFFF"/>
        </w:rPr>
        <w:t>前</w:t>
      </w:r>
      <w:r>
        <w:rPr>
          <w:rFonts w:eastAsia="仿宋_GB2312"/>
          <w:color w:val="000000"/>
          <w:sz w:val="32"/>
          <w:shd w:val="clear" w:color="auto" w:fill="FFFFFF"/>
        </w:rPr>
        <w:t>传真至</w:t>
      </w:r>
      <w:r>
        <w:rPr>
          <w:rFonts w:eastAsia="仿宋_GB2312"/>
          <w:color w:val="000000"/>
          <w:sz w:val="32"/>
          <w:shd w:val="clear" w:color="auto" w:fill="FFFFFF"/>
        </w:rPr>
        <w:t>0871-63011547</w:t>
      </w:r>
      <w:r>
        <w:rPr>
          <w:rFonts w:eastAsia="仿宋_GB2312"/>
          <w:color w:val="000000"/>
          <w:sz w:val="32"/>
          <w:shd w:val="clear" w:color="auto" w:fill="FFFFFF"/>
        </w:rPr>
        <w:t>或发送扫描件至</w:t>
      </w:r>
      <w:r>
        <w:rPr>
          <w:rFonts w:eastAsia="仿宋_GB2312"/>
          <w:color w:val="000000"/>
          <w:sz w:val="32"/>
          <w:shd w:val="clear" w:color="auto" w:fill="FFFFFF"/>
        </w:rPr>
        <w:t>zhynb@nea.gov.cn</w:t>
      </w:r>
      <w:r>
        <w:rPr>
          <w:rFonts w:eastAsia="仿宋_GB2312"/>
          <w:color w:val="000000"/>
          <w:sz w:val="32"/>
          <w:shd w:val="clear" w:color="auto" w:fill="FFFFFF"/>
        </w:rPr>
        <w:t>，</w:t>
      </w:r>
      <w:r>
        <w:rPr>
          <w:rFonts w:eastAsia="仿宋_GB2312"/>
          <w:sz w:val="32"/>
          <w:shd w:val="clear" w:color="auto" w:fill="FFFFFF"/>
        </w:rPr>
        <w:t>并致电</w:t>
      </w:r>
      <w:r>
        <w:rPr>
          <w:rFonts w:eastAsia="仿宋_GB2312"/>
          <w:sz w:val="32"/>
          <w:shd w:val="clear" w:color="auto" w:fill="FFFFFF"/>
        </w:rPr>
        <w:lastRenderedPageBreak/>
        <w:t>0871-63011545</w:t>
      </w:r>
      <w:r>
        <w:rPr>
          <w:rFonts w:eastAsia="仿宋_GB2312"/>
          <w:sz w:val="32"/>
          <w:shd w:val="clear" w:color="auto" w:fill="FFFFFF"/>
        </w:rPr>
        <w:t>确认</w:t>
      </w:r>
      <w:r>
        <w:rPr>
          <w:rFonts w:eastAsia="仿宋_GB2312"/>
          <w:color w:val="000000"/>
          <w:sz w:val="32"/>
          <w:shd w:val="clear" w:color="auto" w:fill="FFFFFF"/>
        </w:rPr>
        <w:t>。</w:t>
      </w:r>
    </w:p>
    <w:p w:rsidR="00AD3FA6" w:rsidRDefault="00DD184E">
      <w:pPr>
        <w:shd w:val="solid" w:color="FFFFFF" w:fill="auto"/>
        <w:autoSpaceDN w:val="0"/>
        <w:spacing w:line="578" w:lineRule="exact"/>
        <w:ind w:firstLine="643"/>
        <w:rPr>
          <w:rFonts w:eastAsia="仿宋_GB2312"/>
          <w:bCs/>
          <w:sz w:val="32"/>
          <w:shd w:val="clear" w:color="auto" w:fill="FFFFFF"/>
        </w:rPr>
      </w:pPr>
      <w:r>
        <w:rPr>
          <w:rFonts w:eastAsia="仿宋_GB2312"/>
          <w:bCs/>
          <w:sz w:val="32"/>
          <w:shd w:val="clear" w:color="auto" w:fill="FFFFFF"/>
        </w:rPr>
        <w:t>未在规定时间内填报放弃声明，又因个人原因不参加面试的，视情节将上报中央公务员主管部门记入诚信档案。</w:t>
      </w:r>
    </w:p>
    <w:p w:rsidR="00AD3FA6" w:rsidRDefault="00DD184E">
      <w:pPr>
        <w:shd w:val="solid" w:color="FFFFFF" w:fill="auto"/>
        <w:autoSpaceDN w:val="0"/>
        <w:spacing w:line="578" w:lineRule="exact"/>
        <w:ind w:firstLine="640"/>
        <w:rPr>
          <w:rFonts w:eastAsia="黑体"/>
          <w:sz w:val="18"/>
          <w:shd w:val="clear" w:color="auto" w:fill="FFFFFF"/>
        </w:rPr>
      </w:pPr>
      <w:r>
        <w:rPr>
          <w:rFonts w:eastAsia="黑体"/>
          <w:sz w:val="32"/>
          <w:shd w:val="clear" w:color="auto" w:fill="FFFFFF"/>
        </w:rPr>
        <w:t>四、面试资格审查</w:t>
      </w:r>
    </w:p>
    <w:p w:rsidR="00AD3FA6" w:rsidRDefault="00DD184E">
      <w:pPr>
        <w:spacing w:line="578" w:lineRule="exact"/>
        <w:ind w:firstLineChars="200" w:firstLine="640"/>
        <w:rPr>
          <w:rFonts w:eastAsia="仿宋_GB2312"/>
          <w:sz w:val="32"/>
          <w:szCs w:val="32"/>
        </w:rPr>
      </w:pPr>
      <w:r>
        <w:rPr>
          <w:rFonts w:eastAsia="仿宋_GB2312"/>
          <w:sz w:val="32"/>
          <w:szCs w:val="32"/>
        </w:rPr>
        <w:t>请考生于</w:t>
      </w:r>
      <w:r>
        <w:rPr>
          <w:rFonts w:eastAsia="仿宋_GB2312"/>
          <w:sz w:val="32"/>
          <w:szCs w:val="32"/>
        </w:rPr>
        <w:t>3</w:t>
      </w:r>
      <w:r>
        <w:rPr>
          <w:rFonts w:eastAsia="仿宋_GB2312"/>
          <w:sz w:val="32"/>
          <w:szCs w:val="32"/>
        </w:rPr>
        <w:t>月</w:t>
      </w:r>
      <w:r>
        <w:rPr>
          <w:rFonts w:eastAsia="仿宋_GB2312"/>
          <w:sz w:val="32"/>
          <w:szCs w:val="32"/>
        </w:rPr>
        <w:t>9</w:t>
      </w:r>
      <w:r>
        <w:rPr>
          <w:rFonts w:eastAsia="仿宋_GB2312"/>
          <w:sz w:val="32"/>
          <w:szCs w:val="32"/>
        </w:rPr>
        <w:t>日</w:t>
      </w:r>
      <w:r>
        <w:rPr>
          <w:rFonts w:eastAsia="仿宋_GB2312"/>
          <w:sz w:val="32"/>
          <w:szCs w:val="32"/>
        </w:rPr>
        <w:t>17</w:t>
      </w:r>
      <w:r>
        <w:rPr>
          <w:rFonts w:eastAsia="仿宋_GB2312"/>
          <w:sz w:val="32"/>
          <w:szCs w:val="32"/>
        </w:rPr>
        <w:t>：</w:t>
      </w:r>
      <w:r>
        <w:rPr>
          <w:rFonts w:eastAsia="仿宋_GB2312"/>
          <w:sz w:val="32"/>
          <w:szCs w:val="32"/>
        </w:rPr>
        <w:t>00</w:t>
      </w:r>
      <w:r>
        <w:rPr>
          <w:rFonts w:eastAsia="仿宋_GB2312"/>
          <w:sz w:val="32"/>
          <w:szCs w:val="32"/>
        </w:rPr>
        <w:t>前通过电子邮件将以下材料扫描件发送到</w:t>
      </w:r>
      <w:r>
        <w:rPr>
          <w:rFonts w:eastAsia="仿宋_GB2312"/>
          <w:color w:val="000000"/>
          <w:sz w:val="32"/>
          <w:shd w:val="clear" w:color="auto" w:fill="FFFFFF"/>
        </w:rPr>
        <w:t>zhynb@nea.gov.cn</w:t>
      </w:r>
      <w:r>
        <w:rPr>
          <w:rFonts w:eastAsia="仿宋_GB2312"/>
          <w:sz w:val="32"/>
          <w:szCs w:val="32"/>
        </w:rPr>
        <w:t>，接受资格审查：</w:t>
      </w:r>
    </w:p>
    <w:p w:rsidR="00AD3FA6" w:rsidRDefault="00DD184E">
      <w:pPr>
        <w:spacing w:line="578"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w:t>
      </w:r>
    </w:p>
    <w:p w:rsidR="00AD3FA6" w:rsidRDefault="00DD184E">
      <w:pPr>
        <w:spacing w:line="578"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w:t>
      </w:r>
    </w:p>
    <w:p w:rsidR="00AD3FA6" w:rsidRDefault="00DD184E">
      <w:pPr>
        <w:spacing w:line="578"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AD3FA6" w:rsidRDefault="00DD184E">
      <w:pPr>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本（专）科、研究生各阶段学历、学位证书（应届毕业生可暂不提供即将取得的证书），以及报考职位要求的外语等级证书、职业资格证书等相关材料。</w:t>
      </w:r>
    </w:p>
    <w:p w:rsidR="00AD3FA6" w:rsidRDefault="00DD184E">
      <w:pPr>
        <w:spacing w:line="578"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AD3FA6" w:rsidRDefault="00DD184E">
      <w:pPr>
        <w:spacing w:line="578"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除上述材料外，考生需按照身份类别，同时提供以下材料：</w:t>
      </w:r>
    </w:p>
    <w:p w:rsidR="00AD3FA6" w:rsidRDefault="00DD184E">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r w:rsidR="00A77028" w:rsidRPr="00A77028">
        <w:rPr>
          <w:rFonts w:eastAsia="仿宋_GB2312" w:hint="eastAsia"/>
          <w:sz w:val="32"/>
          <w:szCs w:val="32"/>
        </w:rPr>
        <w:t>因学校</w:t>
      </w:r>
      <w:r w:rsidR="00A77028" w:rsidRPr="00A77028">
        <w:rPr>
          <w:rFonts w:eastAsia="仿宋_GB2312" w:hint="eastAsia"/>
          <w:sz w:val="32"/>
          <w:szCs w:val="32"/>
        </w:rPr>
        <w:lastRenderedPageBreak/>
        <w:t>放假或疫情原因暂时无法加盖公章的，可先提供不盖章材料，考察前及时提供盖章材料</w:t>
      </w:r>
      <w:r w:rsidR="00A77028" w:rsidRPr="00A77028">
        <w:rPr>
          <w:rFonts w:eastAsia="仿宋_GB2312"/>
          <w:sz w:val="32"/>
          <w:szCs w:val="32"/>
        </w:rPr>
        <w:t>。</w:t>
      </w:r>
    </w:p>
    <w:p w:rsidR="00AD3FA6" w:rsidRDefault="00DD184E">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提供所在单位盖章的报名推荐表（从考录专题网站下载）。现工作单位与报名时填写单位不一致的，还需提供离职有关材料。</w:t>
      </w:r>
      <w:r w:rsidR="00A77028" w:rsidRPr="00A77028">
        <w:rPr>
          <w:rFonts w:eastAsia="仿宋_GB2312" w:hint="eastAsia"/>
          <w:sz w:val="32"/>
          <w:szCs w:val="32"/>
        </w:rPr>
        <w:t>因疫情等原因暂时无法加盖公章的，可先提供不盖章材料，考察前及时提供盖章材料</w:t>
      </w:r>
      <w:r w:rsidR="00A77028" w:rsidRPr="00A77028">
        <w:rPr>
          <w:rFonts w:eastAsia="仿宋_GB2312"/>
          <w:sz w:val="32"/>
          <w:szCs w:val="32"/>
        </w:rPr>
        <w:t>。</w:t>
      </w:r>
    </w:p>
    <w:p w:rsidR="00AD3FA6" w:rsidRDefault="00DD184E">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提供教育部留学服务中心认证的国外学历学位认证书。</w:t>
      </w:r>
    </w:p>
    <w:p w:rsidR="00AD3FA6" w:rsidRDefault="00DD184E">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AD3FA6" w:rsidRDefault="00DD184E">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AD3FA6" w:rsidRDefault="00DD184E">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AD3FA6" w:rsidRDefault="00DD184E">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AD3FA6" w:rsidRDefault="00DD184E">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sidR="00DB7811">
        <w:rPr>
          <w:rFonts w:eastAsia="仿宋_GB2312"/>
          <w:sz w:val="32"/>
          <w:szCs w:val="32"/>
        </w:rPr>
        <w:t>“</w:t>
      </w:r>
      <w:r w:rsidR="00DB7811">
        <w:rPr>
          <w:rFonts w:eastAsia="仿宋_GB2312" w:hint="eastAsia"/>
          <w:sz w:val="32"/>
          <w:szCs w:val="32"/>
        </w:rPr>
        <w:t>中国人民解放军士官退出现役证</w:t>
      </w:r>
      <w:r w:rsidR="00DB7811">
        <w:rPr>
          <w:rFonts w:eastAsia="仿宋_GB2312"/>
          <w:sz w:val="32"/>
          <w:szCs w:val="32"/>
        </w:rPr>
        <w:t>”</w:t>
      </w:r>
      <w:r w:rsidR="00DB7811">
        <w:rPr>
          <w:rFonts w:eastAsia="仿宋_GB2312" w:hint="eastAsia"/>
          <w:sz w:val="32"/>
          <w:szCs w:val="32"/>
        </w:rPr>
        <w:t>或</w:t>
      </w:r>
      <w:r w:rsidR="00DB7811">
        <w:rPr>
          <w:rFonts w:eastAsia="仿宋_GB2312"/>
          <w:sz w:val="32"/>
          <w:szCs w:val="32"/>
        </w:rPr>
        <w:t>“</w:t>
      </w:r>
      <w:r w:rsidR="00DB7811">
        <w:rPr>
          <w:rFonts w:eastAsia="仿宋_GB2312" w:hint="eastAsia"/>
          <w:sz w:val="32"/>
          <w:szCs w:val="32"/>
        </w:rPr>
        <w:t>中国人民武装警察部队士官退出现役证</w:t>
      </w:r>
      <w:r w:rsidR="00DB7811">
        <w:rPr>
          <w:rFonts w:eastAsia="仿宋_GB2312"/>
          <w:sz w:val="32"/>
          <w:szCs w:val="32"/>
        </w:rPr>
        <w:t>”</w:t>
      </w:r>
      <w:r>
        <w:rPr>
          <w:rFonts w:eastAsia="仿宋_GB2312"/>
          <w:sz w:val="32"/>
          <w:szCs w:val="32"/>
        </w:rPr>
        <w:t>。</w:t>
      </w:r>
    </w:p>
    <w:p w:rsidR="00AD3FA6" w:rsidRDefault="00DD184E">
      <w:pPr>
        <w:spacing w:line="578"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w:t>
      </w:r>
      <w:r>
        <w:rPr>
          <w:rFonts w:eastAsia="仿宋_GB2312"/>
          <w:sz w:val="32"/>
          <w:szCs w:val="32"/>
        </w:rPr>
        <w:lastRenderedPageBreak/>
        <w:t>或主要信息不实，影响资格审查结果的，将取消专业能力测试和面试资格。此外，考生在专业能力测试时将进行现场资格复审，届时请考生备齐以上材料原件。</w:t>
      </w:r>
    </w:p>
    <w:p w:rsidR="00AD3FA6" w:rsidRDefault="00DD184E">
      <w:pPr>
        <w:shd w:val="solid" w:color="FFFFFF" w:fill="auto"/>
        <w:autoSpaceDN w:val="0"/>
        <w:spacing w:line="578"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AD3FA6" w:rsidRDefault="00DD184E">
      <w:pPr>
        <w:shd w:val="solid" w:color="FFFFFF" w:fill="auto"/>
        <w:autoSpaceDN w:val="0"/>
        <w:spacing w:line="578" w:lineRule="exact"/>
        <w:ind w:firstLine="643"/>
        <w:rPr>
          <w:rFonts w:eastAsia="仿宋_GB2312"/>
          <w:sz w:val="32"/>
          <w:szCs w:val="32"/>
        </w:rPr>
      </w:pPr>
      <w:r>
        <w:rPr>
          <w:rFonts w:eastAsia="仿宋_GB2312"/>
          <w:sz w:val="32"/>
          <w:szCs w:val="32"/>
        </w:rPr>
        <w:t>专业能力测试和面试将采取现场方式进行。</w:t>
      </w:r>
    </w:p>
    <w:p w:rsidR="00AD3FA6" w:rsidRDefault="00DD184E">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（一）专业能力测试</w:t>
      </w:r>
    </w:p>
    <w:p w:rsidR="00AD3FA6" w:rsidRDefault="00DD184E">
      <w:pPr>
        <w:shd w:val="solid" w:color="FFFFFF" w:fill="auto"/>
        <w:autoSpaceDN w:val="0"/>
        <w:spacing w:line="578" w:lineRule="exact"/>
        <w:ind w:firstLine="640"/>
        <w:rPr>
          <w:rFonts w:eastAsia="仿宋_GB2312"/>
          <w:sz w:val="32"/>
          <w:szCs w:val="32"/>
          <w:shd w:val="clear" w:color="auto" w:fill="FFFFFF"/>
        </w:rPr>
      </w:pPr>
      <w:r>
        <w:rPr>
          <w:rFonts w:eastAsia="仿宋_GB2312"/>
          <w:b/>
          <w:bCs/>
          <w:sz w:val="32"/>
          <w:szCs w:val="32"/>
          <w:shd w:val="clear" w:color="auto" w:fill="FFFFFF"/>
        </w:rPr>
        <w:t>3</w:t>
      </w:r>
      <w:r>
        <w:rPr>
          <w:rFonts w:eastAsia="仿宋_GB2312"/>
          <w:b/>
          <w:bCs/>
          <w:sz w:val="32"/>
          <w:szCs w:val="32"/>
          <w:shd w:val="clear" w:color="auto" w:fill="FFFFFF"/>
        </w:rPr>
        <w:t>月</w:t>
      </w:r>
      <w:r>
        <w:rPr>
          <w:rFonts w:eastAsia="仿宋_GB2312"/>
          <w:b/>
          <w:bCs/>
          <w:sz w:val="32"/>
          <w:szCs w:val="32"/>
          <w:shd w:val="clear" w:color="auto" w:fill="FFFFFF"/>
        </w:rPr>
        <w:t>22</w:t>
      </w:r>
      <w:r>
        <w:rPr>
          <w:rFonts w:eastAsia="仿宋_GB2312"/>
          <w:b/>
          <w:bCs/>
          <w:sz w:val="32"/>
          <w:szCs w:val="32"/>
          <w:shd w:val="clear" w:color="auto" w:fill="FFFFFF"/>
        </w:rPr>
        <w:t>日下午</w:t>
      </w:r>
      <w:r>
        <w:rPr>
          <w:rFonts w:eastAsia="仿宋_GB2312"/>
          <w:sz w:val="32"/>
          <w:szCs w:val="32"/>
          <w:shd w:val="clear" w:color="auto" w:fill="FFFFFF"/>
        </w:rPr>
        <w:t>，考生全部进行专业能力笔试测试。届时将进行现场</w:t>
      </w:r>
      <w:r>
        <w:rPr>
          <w:rFonts w:eastAsia="仿宋_GB2312"/>
          <w:sz w:val="32"/>
          <w:szCs w:val="32"/>
        </w:rPr>
        <w:t>资格复审，</w:t>
      </w:r>
      <w:r>
        <w:rPr>
          <w:rFonts w:eastAsia="仿宋_GB2312"/>
          <w:sz w:val="32"/>
          <w:szCs w:val="32"/>
          <w:shd w:val="clear" w:color="auto" w:fill="FFFFFF"/>
        </w:rPr>
        <w:t>请考生</w:t>
      </w:r>
      <w:r>
        <w:rPr>
          <w:rFonts w:eastAsia="仿宋_GB2312"/>
          <w:sz w:val="32"/>
          <w:szCs w:val="32"/>
        </w:rPr>
        <w:t>携带资格复审时所要求材料的原件。</w:t>
      </w:r>
    </w:p>
    <w:p w:rsidR="00AD3FA6" w:rsidRDefault="00DD184E">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（二）面试安排</w:t>
      </w:r>
    </w:p>
    <w:p w:rsidR="00AD3FA6" w:rsidRDefault="00DD184E">
      <w:pPr>
        <w:shd w:val="solid" w:color="FFFFFF" w:fill="auto"/>
        <w:autoSpaceDN w:val="0"/>
        <w:spacing w:line="578" w:lineRule="exact"/>
        <w:ind w:firstLine="645"/>
        <w:rPr>
          <w:rFonts w:eastAsia="仿宋_GB2312"/>
          <w:bCs/>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23</w:t>
      </w:r>
      <w:r>
        <w:rPr>
          <w:rFonts w:eastAsia="仿宋_GB2312"/>
          <w:sz w:val="32"/>
          <w:szCs w:val="32"/>
          <w:shd w:val="clear" w:color="auto" w:fill="FFFFFF"/>
        </w:rPr>
        <w:t>日</w:t>
      </w:r>
      <w:r>
        <w:rPr>
          <w:rFonts w:eastAsia="仿宋_GB2312"/>
          <w:bCs/>
          <w:sz w:val="32"/>
          <w:szCs w:val="32"/>
          <w:shd w:val="clear" w:color="auto" w:fill="FFFFFF"/>
        </w:rPr>
        <w:t>上午所有考生进行面试。</w:t>
      </w:r>
    </w:p>
    <w:p w:rsidR="00AD3FA6" w:rsidRDefault="00DD184E">
      <w:pPr>
        <w:shd w:val="solid" w:color="FFFFFF" w:fill="auto"/>
        <w:autoSpaceDN w:val="0"/>
        <w:spacing w:line="578" w:lineRule="exact"/>
        <w:ind w:firstLine="640"/>
        <w:rPr>
          <w:rFonts w:eastAsia="楷体_GB2312"/>
          <w:b/>
          <w:kern w:val="0"/>
          <w:sz w:val="32"/>
          <w:szCs w:val="32"/>
        </w:rPr>
      </w:pPr>
      <w:r>
        <w:rPr>
          <w:rFonts w:eastAsia="楷体_GB2312"/>
          <w:b/>
          <w:kern w:val="0"/>
          <w:sz w:val="32"/>
          <w:szCs w:val="32"/>
        </w:rPr>
        <w:t>（三）时间和地点</w:t>
      </w:r>
    </w:p>
    <w:p w:rsidR="00AD3FA6" w:rsidRDefault="00DD184E">
      <w:pPr>
        <w:shd w:val="solid" w:color="FFFFFF" w:fill="auto"/>
        <w:autoSpaceDN w:val="0"/>
        <w:spacing w:line="578"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AD3FA6" w:rsidRDefault="00DD184E">
      <w:pPr>
        <w:shd w:val="solid" w:color="FFFFFF" w:fill="auto"/>
        <w:autoSpaceDN w:val="0"/>
        <w:spacing w:line="578"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22</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sz w:val="32"/>
          <w:szCs w:val="32"/>
          <w:shd w:val="clear" w:color="auto" w:fill="FFFFFF"/>
        </w:rPr>
        <w:t>13:25</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AD3FA6" w:rsidRDefault="00DD184E">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23</w:t>
      </w:r>
      <w:r>
        <w:rPr>
          <w:rFonts w:eastAsia="仿宋_GB2312"/>
          <w:sz w:val="32"/>
          <w:szCs w:val="32"/>
          <w:shd w:val="clear" w:color="auto" w:fill="FFFFFF"/>
        </w:rPr>
        <w:t>日</w:t>
      </w:r>
      <w:r>
        <w:rPr>
          <w:rFonts w:eastAsia="仿宋_GB2312"/>
          <w:sz w:val="32"/>
          <w:szCs w:val="32"/>
          <w:shd w:val="clear" w:color="auto" w:fill="FFFFFF"/>
        </w:rPr>
        <w:t>9:00</w:t>
      </w:r>
      <w:r>
        <w:rPr>
          <w:rFonts w:eastAsia="仿宋_GB2312"/>
          <w:sz w:val="32"/>
          <w:szCs w:val="32"/>
          <w:shd w:val="clear" w:color="auto" w:fill="FFFFFF"/>
        </w:rPr>
        <w:t>开始，请考生于当日</w:t>
      </w:r>
      <w:r>
        <w:rPr>
          <w:rFonts w:eastAsia="仿宋_GB2312"/>
          <w:sz w:val="32"/>
          <w:szCs w:val="32"/>
          <w:shd w:val="clear" w:color="auto" w:fill="FFFFFF"/>
        </w:rPr>
        <w:t>8:25</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AD3FA6" w:rsidRDefault="00DD184E">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AD3FA6" w:rsidRDefault="00DD184E">
      <w:pPr>
        <w:shd w:val="solid" w:color="FFFFFF" w:fill="auto"/>
        <w:autoSpaceDN w:val="0"/>
        <w:spacing w:line="578"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Pr>
          <w:rFonts w:eastAsia="仿宋_GB2312"/>
          <w:b/>
          <w:sz w:val="32"/>
          <w:szCs w:val="32"/>
        </w:rPr>
        <w:t xml:space="preserve"> </w:t>
      </w:r>
      <w:r>
        <w:rPr>
          <w:rFonts w:eastAsia="仿宋_GB2312"/>
          <w:b/>
          <w:sz w:val="32"/>
          <w:szCs w:val="32"/>
        </w:rPr>
        <w:t>报到地点</w:t>
      </w:r>
    </w:p>
    <w:p w:rsidR="00AD3FA6" w:rsidRDefault="00DD184E">
      <w:pPr>
        <w:spacing w:line="578" w:lineRule="exact"/>
        <w:ind w:firstLineChars="200" w:firstLine="640"/>
        <w:rPr>
          <w:rFonts w:eastAsia="仿宋_GB2312"/>
          <w:bCs/>
          <w:sz w:val="32"/>
          <w:szCs w:val="32"/>
        </w:rPr>
      </w:pPr>
      <w:r>
        <w:rPr>
          <w:rFonts w:eastAsia="仿宋_GB2312"/>
          <w:sz w:val="32"/>
          <w:szCs w:val="32"/>
          <w:shd w:val="clear" w:color="auto" w:fill="FFFFFF"/>
        </w:rPr>
        <w:t>云南省</w:t>
      </w:r>
      <w:r>
        <w:rPr>
          <w:rFonts w:eastAsia="仿宋_GB2312"/>
          <w:bCs/>
          <w:sz w:val="32"/>
          <w:szCs w:val="32"/>
        </w:rPr>
        <w:t>昆明市海天酒店（云南省昆明市官渡区拓东路</w:t>
      </w:r>
      <w:r>
        <w:rPr>
          <w:rFonts w:eastAsia="仿宋_GB2312"/>
          <w:bCs/>
          <w:sz w:val="32"/>
          <w:szCs w:val="32"/>
        </w:rPr>
        <w:t>29</w:t>
      </w:r>
      <w:r>
        <w:rPr>
          <w:rFonts w:eastAsia="仿宋_GB2312"/>
          <w:bCs/>
          <w:sz w:val="32"/>
          <w:szCs w:val="32"/>
        </w:rPr>
        <w:t>号）。届时由工作人员引导至候考室。</w:t>
      </w:r>
    </w:p>
    <w:p w:rsidR="00AD3FA6" w:rsidRDefault="00DD184E">
      <w:pPr>
        <w:spacing w:line="578" w:lineRule="exact"/>
        <w:rPr>
          <w:rFonts w:eastAsia="黑体"/>
          <w:sz w:val="32"/>
          <w:szCs w:val="32"/>
        </w:rPr>
      </w:pPr>
      <w:r>
        <w:rPr>
          <w:rFonts w:eastAsia="黑体"/>
          <w:sz w:val="32"/>
          <w:szCs w:val="32"/>
        </w:rPr>
        <w:t xml:space="preserve">    </w:t>
      </w:r>
      <w:r>
        <w:rPr>
          <w:rFonts w:eastAsia="黑体"/>
          <w:sz w:val="32"/>
          <w:szCs w:val="32"/>
        </w:rPr>
        <w:t>六、体检和考察</w:t>
      </w:r>
    </w:p>
    <w:p w:rsidR="00AD3FA6" w:rsidRDefault="00DD184E" w:rsidP="002401AD">
      <w:pPr>
        <w:spacing w:line="578" w:lineRule="exact"/>
        <w:ind w:firstLineChars="196" w:firstLine="630"/>
        <w:rPr>
          <w:rFonts w:eastAsia="楷体_GB2312"/>
          <w:b/>
          <w:kern w:val="0"/>
          <w:sz w:val="32"/>
          <w:szCs w:val="32"/>
        </w:rPr>
      </w:pPr>
      <w:r>
        <w:rPr>
          <w:rFonts w:eastAsia="楷体_GB2312"/>
          <w:b/>
          <w:kern w:val="0"/>
          <w:sz w:val="32"/>
          <w:szCs w:val="32"/>
        </w:rPr>
        <w:t>（一）综合成绩计算方式</w:t>
      </w:r>
    </w:p>
    <w:p w:rsidR="00AD3FA6" w:rsidRDefault="00DD184E">
      <w:pPr>
        <w:spacing w:line="578"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w:t>
      </w:r>
      <w:r>
        <w:rPr>
          <w:rFonts w:eastAsia="仿宋_GB2312"/>
          <w:sz w:val="32"/>
          <w:szCs w:val="32"/>
        </w:rPr>
        <w:lastRenderedPageBreak/>
        <w:t>业能力测试成绩</w:t>
      </w:r>
      <w:r>
        <w:rPr>
          <w:rFonts w:eastAsia="仿宋_GB2312"/>
          <w:sz w:val="32"/>
          <w:szCs w:val="32"/>
        </w:rPr>
        <w:t>×15%</w:t>
      </w:r>
    </w:p>
    <w:p w:rsidR="00AD3FA6" w:rsidRDefault="00DD184E" w:rsidP="002401AD">
      <w:pPr>
        <w:spacing w:line="578" w:lineRule="exact"/>
        <w:ind w:firstLineChars="196" w:firstLine="630"/>
        <w:rPr>
          <w:rFonts w:eastAsia="楷体_GB2312"/>
          <w:b/>
          <w:kern w:val="0"/>
          <w:sz w:val="32"/>
          <w:szCs w:val="32"/>
        </w:rPr>
      </w:pPr>
      <w:r>
        <w:rPr>
          <w:rFonts w:eastAsia="楷体_GB2312"/>
          <w:b/>
          <w:kern w:val="0"/>
          <w:sz w:val="32"/>
          <w:szCs w:val="32"/>
        </w:rPr>
        <w:t>（二）体检和考察人选的确定</w:t>
      </w:r>
    </w:p>
    <w:p w:rsidR="00AD3FA6" w:rsidRDefault="007E65F8">
      <w:pPr>
        <w:spacing w:line="578" w:lineRule="exact"/>
        <w:ind w:firstLineChars="200" w:firstLine="640"/>
        <w:rPr>
          <w:rFonts w:eastAsia="仿宋_GB2312"/>
          <w:sz w:val="32"/>
          <w:szCs w:val="32"/>
        </w:rPr>
      </w:pPr>
      <w:r w:rsidRPr="00242965">
        <w:rPr>
          <w:rFonts w:eastAsia="仿宋_GB2312"/>
          <w:sz w:val="32"/>
          <w:szCs w:val="32"/>
        </w:rPr>
        <w:t>面试后按综合成绩从高到低的顺序</w:t>
      </w:r>
      <w:r w:rsidRPr="00242965">
        <w:rPr>
          <w:rFonts w:eastAsia="仿宋_GB2312"/>
          <w:sz w:val="32"/>
          <w:szCs w:val="32"/>
        </w:rPr>
        <w:t>1:1</w:t>
      </w:r>
      <w:r w:rsidRPr="00242965">
        <w:rPr>
          <w:rFonts w:eastAsia="仿宋_GB2312"/>
          <w:sz w:val="32"/>
          <w:szCs w:val="32"/>
        </w:rPr>
        <w:t>确定体检和考察人选</w:t>
      </w:r>
      <w:r>
        <w:rPr>
          <w:rFonts w:eastAsia="仿宋_GB2312" w:hint="eastAsia"/>
          <w:sz w:val="32"/>
          <w:szCs w:val="32"/>
        </w:rPr>
        <w:t>（如</w:t>
      </w:r>
      <w:r w:rsidRPr="00242965">
        <w:rPr>
          <w:rFonts w:eastAsia="仿宋_GB2312"/>
          <w:sz w:val="32"/>
          <w:szCs w:val="32"/>
        </w:rPr>
        <w:t>参加面试人数与录用计划数比例低于</w:t>
      </w:r>
      <w:r w:rsidRPr="00242965">
        <w:rPr>
          <w:rFonts w:eastAsia="仿宋_GB2312"/>
          <w:sz w:val="32"/>
          <w:szCs w:val="32"/>
        </w:rPr>
        <w:t>3:1</w:t>
      </w:r>
      <w:r w:rsidRPr="00242965">
        <w:rPr>
          <w:rFonts w:eastAsia="仿宋_GB2312"/>
          <w:sz w:val="32"/>
          <w:szCs w:val="32"/>
        </w:rPr>
        <w:t>，考生面试成绩应达到</w:t>
      </w:r>
      <w:r w:rsidRPr="00242965">
        <w:rPr>
          <w:rFonts w:eastAsia="仿宋_GB2312"/>
          <w:sz w:val="32"/>
          <w:szCs w:val="32"/>
        </w:rPr>
        <w:t>80</w:t>
      </w:r>
      <w:r w:rsidRPr="00242965">
        <w:rPr>
          <w:rFonts w:eastAsia="仿宋_GB2312"/>
          <w:sz w:val="32"/>
          <w:szCs w:val="32"/>
        </w:rPr>
        <w:t>分的面试合格分数线，方可进入体检和考察</w:t>
      </w:r>
      <w:r>
        <w:rPr>
          <w:rFonts w:eastAsia="仿宋_GB2312" w:hint="eastAsia"/>
          <w:sz w:val="32"/>
          <w:szCs w:val="32"/>
        </w:rPr>
        <w:t>）</w:t>
      </w:r>
      <w:r w:rsidRPr="00242965">
        <w:rPr>
          <w:rFonts w:eastAsia="仿宋_GB2312"/>
          <w:sz w:val="32"/>
          <w:szCs w:val="32"/>
        </w:rPr>
        <w:t>。</w:t>
      </w:r>
    </w:p>
    <w:p w:rsidR="00AD3FA6" w:rsidRDefault="00DD184E" w:rsidP="002401AD">
      <w:pPr>
        <w:spacing w:line="578" w:lineRule="exact"/>
        <w:ind w:firstLineChars="196" w:firstLine="630"/>
        <w:rPr>
          <w:rFonts w:eastAsia="楷体_GB2312"/>
          <w:b/>
          <w:kern w:val="0"/>
          <w:sz w:val="32"/>
          <w:szCs w:val="32"/>
        </w:rPr>
      </w:pPr>
      <w:r>
        <w:rPr>
          <w:rFonts w:eastAsia="楷体_GB2312"/>
          <w:b/>
          <w:kern w:val="0"/>
          <w:sz w:val="32"/>
          <w:szCs w:val="32"/>
        </w:rPr>
        <w:t>（三）体检和考察安排</w:t>
      </w:r>
    </w:p>
    <w:p w:rsidR="00AD3FA6" w:rsidRDefault="00DD184E">
      <w:pPr>
        <w:pStyle w:val="a3"/>
        <w:spacing w:line="540" w:lineRule="exact"/>
        <w:rPr>
          <w:rFonts w:eastAsia="仿宋_GB2312"/>
          <w:szCs w:val="32"/>
          <w:shd w:val="clear" w:color="auto" w:fill="FFFFFF"/>
        </w:rPr>
      </w:pPr>
      <w:r>
        <w:rPr>
          <w:rFonts w:eastAsia="仿宋_GB2312"/>
          <w:szCs w:val="32"/>
          <w:shd w:val="clear" w:color="auto" w:fill="FFFFFF"/>
        </w:rPr>
        <w:t>体检于</w:t>
      </w:r>
      <w:r>
        <w:rPr>
          <w:rFonts w:eastAsia="仿宋_GB2312"/>
          <w:b/>
          <w:szCs w:val="32"/>
          <w:shd w:val="clear" w:color="auto" w:fill="FFFFFF"/>
        </w:rPr>
        <w:t>3</w:t>
      </w:r>
      <w:r>
        <w:rPr>
          <w:rFonts w:eastAsia="仿宋_GB2312"/>
          <w:b/>
          <w:szCs w:val="32"/>
          <w:shd w:val="clear" w:color="auto" w:fill="FFFFFF"/>
        </w:rPr>
        <w:t>月</w:t>
      </w:r>
      <w:r>
        <w:rPr>
          <w:rFonts w:eastAsia="仿宋_GB2312"/>
          <w:b/>
          <w:szCs w:val="32"/>
          <w:shd w:val="clear" w:color="auto" w:fill="FFFFFF"/>
        </w:rPr>
        <w:t>24</w:t>
      </w:r>
      <w:r>
        <w:rPr>
          <w:rFonts w:eastAsia="仿宋_GB2312"/>
          <w:b/>
          <w:szCs w:val="32"/>
          <w:shd w:val="clear" w:color="auto" w:fill="FFFFFF"/>
        </w:rPr>
        <w:t>日</w:t>
      </w:r>
      <w:r>
        <w:rPr>
          <w:rFonts w:eastAsia="仿宋_GB2312"/>
          <w:szCs w:val="32"/>
          <w:shd w:val="clear" w:color="auto" w:fill="FFFFFF"/>
        </w:rPr>
        <w:t>进行，请于当天上午</w:t>
      </w:r>
      <w:r>
        <w:rPr>
          <w:rFonts w:eastAsia="仿宋_GB2312"/>
          <w:szCs w:val="32"/>
          <w:shd w:val="clear" w:color="auto" w:fill="FFFFFF"/>
        </w:rPr>
        <w:t>9</w:t>
      </w:r>
      <w:r>
        <w:rPr>
          <w:rFonts w:eastAsia="仿宋_GB2312"/>
          <w:szCs w:val="32"/>
          <w:shd w:val="clear" w:color="auto" w:fill="FFFFFF"/>
        </w:rPr>
        <w:t>点在昆明市海天酒店集合，届时统一前往，请考生合理安排好行程，注意安全。体检费用由国家能源局云南监管办公室承担。</w:t>
      </w:r>
    </w:p>
    <w:p w:rsidR="00AD3FA6" w:rsidRDefault="00DD184E">
      <w:pPr>
        <w:pStyle w:val="a3"/>
        <w:spacing w:line="578" w:lineRule="exact"/>
        <w:rPr>
          <w:rFonts w:eastAsia="仿宋_GB2312"/>
          <w:szCs w:val="32"/>
          <w:shd w:val="clear" w:color="auto" w:fill="FFFFFF"/>
        </w:rPr>
      </w:pPr>
      <w:r>
        <w:rPr>
          <w:rFonts w:eastAsia="仿宋_GB2312"/>
          <w:szCs w:val="32"/>
          <w:shd w:val="clear" w:color="auto" w:fill="FFFFFF"/>
        </w:rPr>
        <w:t>考察采取个别谈话、实地走访、审核人事档案、查询社会信用记录、同本人面谈等方法进行。</w:t>
      </w:r>
    </w:p>
    <w:p w:rsidR="00AD3FA6" w:rsidRDefault="00DD184E">
      <w:pPr>
        <w:spacing w:line="578" w:lineRule="exact"/>
        <w:ind w:firstLine="630"/>
        <w:rPr>
          <w:rFonts w:eastAsia="黑体"/>
          <w:sz w:val="32"/>
          <w:szCs w:val="32"/>
        </w:rPr>
      </w:pPr>
      <w:r>
        <w:rPr>
          <w:rFonts w:eastAsia="黑体"/>
          <w:sz w:val="32"/>
          <w:szCs w:val="32"/>
        </w:rPr>
        <w:t>七、注意事项</w:t>
      </w:r>
    </w:p>
    <w:p w:rsidR="00AD3FA6" w:rsidRDefault="00DD184E">
      <w:pPr>
        <w:shd w:val="solid" w:color="FFFFFF" w:fill="auto"/>
        <w:autoSpaceDN w:val="0"/>
        <w:spacing w:line="578"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AD3FA6" w:rsidRDefault="00DD184E">
      <w:pPr>
        <w:shd w:val="solid" w:color="FFFFFF" w:fill="auto"/>
        <w:autoSpaceDN w:val="0"/>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sz w:val="32"/>
          <w:szCs w:val="32"/>
          <w:shd w:val="clear" w:color="auto" w:fill="FFFFFF"/>
        </w:rPr>
        <w:t>考生须严格遵守所在地、交通部门和考点当地新冠肺炎疫情防控规定。考试当天</w:t>
      </w:r>
      <w:r w:rsidR="00B613A8">
        <w:rPr>
          <w:rFonts w:eastAsia="仿宋_GB2312" w:hint="eastAsia"/>
          <w:sz w:val="32"/>
          <w:szCs w:val="32"/>
          <w:shd w:val="clear" w:color="auto" w:fill="FFFFFF"/>
        </w:rPr>
        <w:t>须</w:t>
      </w:r>
      <w:r>
        <w:rPr>
          <w:rFonts w:eastAsia="仿宋_GB2312"/>
          <w:sz w:val="32"/>
          <w:szCs w:val="32"/>
          <w:shd w:val="clear" w:color="auto" w:fill="FFFFFF"/>
        </w:rPr>
        <w:t>提供云南健康码绿码、通信大数据行程卡绿码、</w:t>
      </w:r>
      <w:r>
        <w:rPr>
          <w:rFonts w:eastAsia="仿宋_GB2312"/>
          <w:sz w:val="32"/>
          <w:szCs w:val="32"/>
          <w:shd w:val="clear" w:color="auto" w:fill="FFFFFF"/>
        </w:rPr>
        <w:t>48</w:t>
      </w:r>
      <w:r>
        <w:rPr>
          <w:rFonts w:eastAsia="仿宋_GB2312"/>
          <w:sz w:val="32"/>
          <w:szCs w:val="32"/>
          <w:shd w:val="clear" w:color="auto" w:fill="FFFFFF"/>
        </w:rPr>
        <w:t>小时内核酸检测阴性证明，服从工作人员疫情防控有关安排，接受体温检测等。</w:t>
      </w:r>
      <w:r>
        <w:rPr>
          <w:rFonts w:eastAsia="仿宋_GB2312"/>
          <w:sz w:val="32"/>
          <w:szCs w:val="32"/>
        </w:rPr>
        <w:t>凡有可疑症状或者异常情况的考生，不再参加现场面试，另行安排。上述疫情防控要求，随昆明市疫情防控政策变化动态调整，如有其它要求另行通知。</w:t>
      </w:r>
    </w:p>
    <w:p w:rsidR="00AD3FA6" w:rsidRDefault="00DD184E">
      <w:pPr>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lastRenderedPageBreak/>
        <w:t xml:space="preserve">3. </w:t>
      </w:r>
      <w:r>
        <w:rPr>
          <w:rFonts w:eastAsia="仿宋_GB2312"/>
          <w:sz w:val="32"/>
          <w:szCs w:val="32"/>
          <w:shd w:val="clear" w:color="auto" w:fill="FFFFFF"/>
        </w:rPr>
        <w:t>请考生做好个人防护，非必要不外出，不出国（境），不参加聚集性活动。稳妥安排考试行程、食宿事宜，确保准时参加考试。如本人防疫有关信息发生变化，请及时与我单位联系。</w:t>
      </w:r>
    </w:p>
    <w:p w:rsidR="00AD3FA6" w:rsidRDefault="00DD184E">
      <w:pPr>
        <w:shd w:val="solid" w:color="FFFFFF" w:fill="auto"/>
        <w:autoSpaceDN w:val="0"/>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shd w:val="clear" w:color="auto" w:fill="FFFFFF"/>
        </w:rPr>
        <w:t>欢迎各位考生对我们的工作进行监督。如需咨询，请致电</w:t>
      </w:r>
      <w:r>
        <w:rPr>
          <w:rFonts w:eastAsia="仿宋_GB2312"/>
          <w:sz w:val="32"/>
          <w:szCs w:val="32"/>
          <w:shd w:val="clear" w:color="auto" w:fill="FFFFFF"/>
        </w:rPr>
        <w:t>0871-63011545</w:t>
      </w:r>
      <w:r>
        <w:rPr>
          <w:rFonts w:eastAsia="仿宋_GB2312"/>
          <w:sz w:val="32"/>
          <w:szCs w:val="32"/>
          <w:shd w:val="clear" w:color="auto" w:fill="FFFFFF"/>
        </w:rPr>
        <w:t>。</w:t>
      </w:r>
    </w:p>
    <w:p w:rsidR="00AD3FA6" w:rsidRDefault="00AD3FA6">
      <w:pPr>
        <w:widowControl/>
        <w:spacing w:line="578" w:lineRule="exact"/>
        <w:ind w:left="1600" w:hangingChars="500" w:hanging="1600"/>
        <w:jc w:val="left"/>
        <w:rPr>
          <w:rFonts w:eastAsia="仿宋_GB2312"/>
          <w:kern w:val="0"/>
          <w:sz w:val="32"/>
        </w:rPr>
      </w:pPr>
    </w:p>
    <w:p w:rsidR="00AD3FA6" w:rsidRDefault="00DD184E">
      <w:pPr>
        <w:spacing w:line="578" w:lineRule="exact"/>
        <w:ind w:firstLineChars="200" w:firstLine="640"/>
        <w:rPr>
          <w:rFonts w:eastAsia="仿宋_GB2312"/>
          <w:sz w:val="32"/>
        </w:rPr>
      </w:pPr>
      <w:r>
        <w:rPr>
          <w:rFonts w:eastAsia="仿宋_GB2312"/>
          <w:sz w:val="32"/>
        </w:rPr>
        <w:t>附件：</w:t>
      </w:r>
      <w:r>
        <w:rPr>
          <w:rFonts w:eastAsia="仿宋_GB2312"/>
          <w:sz w:val="32"/>
        </w:rPr>
        <w:t xml:space="preserve"> 1. </w:t>
      </w:r>
      <w:r>
        <w:rPr>
          <w:rFonts w:eastAsia="仿宋_GB2312"/>
          <w:sz w:val="32"/>
        </w:rPr>
        <w:t>面试分数线及进入面试人员名单</w:t>
      </w:r>
    </w:p>
    <w:p w:rsidR="00AD3FA6" w:rsidRDefault="00DD184E">
      <w:pPr>
        <w:spacing w:line="578" w:lineRule="exact"/>
        <w:ind w:firstLineChars="500" w:firstLine="1600"/>
        <w:rPr>
          <w:rFonts w:eastAsia="仿宋_GB2312"/>
          <w:sz w:val="32"/>
        </w:rPr>
      </w:pPr>
      <w:r>
        <w:rPr>
          <w:rFonts w:eastAsia="仿宋_GB2312"/>
          <w:sz w:val="32"/>
        </w:rPr>
        <w:t xml:space="preserve"> 2. </w:t>
      </w:r>
      <w:r>
        <w:rPr>
          <w:rFonts w:eastAsia="仿宋_GB2312"/>
          <w:sz w:val="32"/>
        </w:rPr>
        <w:t>面试确认内容（样式）</w:t>
      </w:r>
    </w:p>
    <w:p w:rsidR="00AD3FA6" w:rsidRDefault="00DD184E">
      <w:pPr>
        <w:spacing w:line="578" w:lineRule="exact"/>
        <w:ind w:firstLineChars="500" w:firstLine="1600"/>
        <w:rPr>
          <w:rFonts w:eastAsia="仿宋_GB2312"/>
          <w:sz w:val="32"/>
        </w:rPr>
      </w:pPr>
      <w:r>
        <w:rPr>
          <w:rFonts w:eastAsia="仿宋_GB2312"/>
          <w:sz w:val="32"/>
        </w:rPr>
        <w:t xml:space="preserve"> 3. </w:t>
      </w:r>
      <w:r>
        <w:rPr>
          <w:rFonts w:eastAsia="仿宋_GB2312"/>
          <w:sz w:val="32"/>
        </w:rPr>
        <w:t>放弃面试资格声明（样式）</w:t>
      </w:r>
    </w:p>
    <w:p w:rsidR="00AD3FA6" w:rsidRDefault="00AD3FA6">
      <w:pPr>
        <w:spacing w:line="578" w:lineRule="exact"/>
        <w:ind w:firstLineChars="500" w:firstLine="1600"/>
        <w:rPr>
          <w:rFonts w:eastAsia="仿宋_GB2312"/>
          <w:sz w:val="32"/>
        </w:rPr>
      </w:pPr>
    </w:p>
    <w:p w:rsidR="00AD3FA6" w:rsidRDefault="00DD184E">
      <w:pPr>
        <w:shd w:val="solid" w:color="FFFFFF" w:fill="auto"/>
        <w:autoSpaceDN w:val="0"/>
        <w:spacing w:line="578" w:lineRule="exact"/>
        <w:ind w:firstLineChars="1200" w:firstLine="3840"/>
        <w:rPr>
          <w:rFonts w:eastAsia="仿宋_GB2312"/>
          <w:sz w:val="32"/>
          <w:szCs w:val="32"/>
          <w:shd w:val="clear" w:color="auto" w:fill="FFFFFF"/>
        </w:rPr>
      </w:pPr>
      <w:r>
        <w:rPr>
          <w:rFonts w:eastAsia="仿宋_GB2312"/>
          <w:sz w:val="32"/>
          <w:szCs w:val="32"/>
          <w:shd w:val="clear" w:color="auto" w:fill="FFFFFF"/>
        </w:rPr>
        <w:t>国家能源局云南监管办公室</w:t>
      </w:r>
    </w:p>
    <w:p w:rsidR="00AD3FA6" w:rsidRDefault="00DD184E">
      <w:pPr>
        <w:spacing w:line="578" w:lineRule="exact"/>
        <w:rPr>
          <w:rFonts w:eastAsia="仿宋_GB2312"/>
          <w:sz w:val="32"/>
          <w:szCs w:val="32"/>
          <w:shd w:val="clear" w:color="auto" w:fill="FFFFFF"/>
        </w:rPr>
      </w:pPr>
      <w:r>
        <w:rPr>
          <w:rFonts w:eastAsia="仿宋_GB2312"/>
          <w:sz w:val="32"/>
          <w:szCs w:val="32"/>
          <w:shd w:val="clear" w:color="auto" w:fill="FFFFFF"/>
        </w:rPr>
        <w:t xml:space="preserve">                            2022</w:t>
      </w:r>
      <w:r>
        <w:rPr>
          <w:rFonts w:eastAsia="仿宋_GB2312"/>
          <w:sz w:val="32"/>
          <w:szCs w:val="32"/>
          <w:shd w:val="clear" w:color="auto" w:fill="FFFFFF"/>
        </w:rPr>
        <w:t>年</w:t>
      </w:r>
      <w:r>
        <w:rPr>
          <w:rFonts w:eastAsia="仿宋_GB2312"/>
          <w:sz w:val="32"/>
          <w:szCs w:val="32"/>
          <w:shd w:val="clear" w:color="auto" w:fill="FFFFFF"/>
        </w:rPr>
        <w:t>2</w:t>
      </w:r>
      <w:r>
        <w:rPr>
          <w:rFonts w:eastAsia="仿宋_GB2312"/>
          <w:sz w:val="32"/>
          <w:szCs w:val="32"/>
          <w:shd w:val="clear" w:color="auto" w:fill="FFFFFF"/>
        </w:rPr>
        <w:t>月</w:t>
      </w:r>
      <w:r w:rsidR="00840AEC">
        <w:rPr>
          <w:rFonts w:eastAsia="仿宋_GB2312" w:hint="eastAsia"/>
          <w:sz w:val="32"/>
          <w:szCs w:val="32"/>
          <w:shd w:val="clear" w:color="auto" w:fill="FFFFFF"/>
        </w:rPr>
        <w:t>24</w:t>
      </w:r>
      <w:r>
        <w:rPr>
          <w:rFonts w:eastAsia="仿宋_GB2312"/>
          <w:sz w:val="32"/>
          <w:szCs w:val="32"/>
          <w:shd w:val="clear" w:color="auto" w:fill="FFFFFF"/>
        </w:rPr>
        <w:t>日</w:t>
      </w: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DD184E">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AD3FA6" w:rsidRDefault="00DD184E" w:rsidP="00840AEC">
      <w:pPr>
        <w:shd w:val="solid" w:color="FFFFFF" w:fill="auto"/>
        <w:autoSpaceDN w:val="0"/>
        <w:spacing w:beforeLines="50" w:afterLines="50" w:line="460" w:lineRule="exact"/>
        <w:jc w:val="center"/>
        <w:rPr>
          <w:rFonts w:eastAsia="方正小标宋简体"/>
          <w:bCs/>
          <w:color w:val="000000"/>
          <w:spacing w:val="8"/>
          <w:sz w:val="44"/>
          <w:szCs w:val="44"/>
        </w:rPr>
      </w:pPr>
      <w:r>
        <w:rPr>
          <w:rFonts w:eastAsia="方正小标宋简体"/>
          <w:bCs/>
          <w:color w:val="000000"/>
          <w:spacing w:val="8"/>
          <w:sz w:val="44"/>
          <w:szCs w:val="44"/>
        </w:rPr>
        <w:t>2022</w:t>
      </w:r>
      <w:r>
        <w:rPr>
          <w:rFonts w:eastAsia="方正小标宋简体"/>
          <w:bCs/>
          <w:color w:val="000000"/>
          <w:spacing w:val="8"/>
          <w:sz w:val="44"/>
          <w:szCs w:val="44"/>
        </w:rPr>
        <w:t>年进入面试人员名单</w:t>
      </w:r>
    </w:p>
    <w:p w:rsidR="00AD3FA6" w:rsidRDefault="00DD184E" w:rsidP="00840AEC">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8495" w:type="dxa"/>
        <w:jc w:val="center"/>
        <w:tblLayout w:type="fixed"/>
        <w:tblLook w:val="04A0"/>
      </w:tblPr>
      <w:tblGrid>
        <w:gridCol w:w="2171"/>
        <w:gridCol w:w="1120"/>
        <w:gridCol w:w="1067"/>
        <w:gridCol w:w="2097"/>
        <w:gridCol w:w="1226"/>
        <w:gridCol w:w="814"/>
      </w:tblGrid>
      <w:tr w:rsidR="00AD3FA6">
        <w:trPr>
          <w:trHeight w:val="1984"/>
          <w:jc w:val="center"/>
        </w:trPr>
        <w:tc>
          <w:tcPr>
            <w:tcW w:w="217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widowControl/>
              <w:autoSpaceDN w:val="0"/>
              <w:spacing w:line="528" w:lineRule="auto"/>
              <w:jc w:val="center"/>
              <w:rPr>
                <w:sz w:val="28"/>
                <w:szCs w:val="28"/>
              </w:rPr>
            </w:pPr>
            <w:bookmarkStart w:id="1" w:name="RANGE!B4:F45"/>
            <w:r>
              <w:rPr>
                <w:rFonts w:eastAsia="黑体"/>
                <w:kern w:val="0"/>
                <w:sz w:val="28"/>
                <w:szCs w:val="28"/>
              </w:rPr>
              <w:t>职位名称及代码</w:t>
            </w:r>
          </w:p>
        </w:tc>
        <w:tc>
          <w:tcPr>
            <w:tcW w:w="112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widowControl/>
              <w:autoSpaceDN w:val="0"/>
              <w:spacing w:line="400" w:lineRule="exact"/>
              <w:jc w:val="center"/>
              <w:rPr>
                <w:rFonts w:eastAsia="黑体"/>
                <w:kern w:val="0"/>
                <w:sz w:val="28"/>
                <w:szCs w:val="28"/>
              </w:rPr>
            </w:pPr>
            <w:r>
              <w:rPr>
                <w:rFonts w:eastAsia="黑体"/>
                <w:kern w:val="0"/>
                <w:sz w:val="28"/>
                <w:szCs w:val="28"/>
              </w:rPr>
              <w:t>进入</w:t>
            </w:r>
          </w:p>
          <w:p w:rsidR="00AD3FA6" w:rsidRDefault="00DD184E">
            <w:pPr>
              <w:widowControl/>
              <w:autoSpaceDN w:val="0"/>
              <w:spacing w:line="400" w:lineRule="exact"/>
              <w:jc w:val="center"/>
              <w:rPr>
                <w:rFonts w:eastAsia="黑体"/>
                <w:kern w:val="0"/>
                <w:sz w:val="28"/>
                <w:szCs w:val="28"/>
              </w:rPr>
            </w:pPr>
            <w:r>
              <w:rPr>
                <w:rFonts w:eastAsia="黑体"/>
                <w:kern w:val="0"/>
                <w:sz w:val="28"/>
                <w:szCs w:val="28"/>
              </w:rPr>
              <w:t>面试</w:t>
            </w:r>
          </w:p>
          <w:p w:rsidR="00AD3FA6" w:rsidRDefault="00DD184E">
            <w:pPr>
              <w:widowControl/>
              <w:autoSpaceDN w:val="0"/>
              <w:spacing w:line="400" w:lineRule="exact"/>
              <w:jc w:val="center"/>
              <w:rPr>
                <w:rFonts w:eastAsia="黑体"/>
                <w:kern w:val="0"/>
                <w:sz w:val="28"/>
                <w:szCs w:val="28"/>
              </w:rPr>
            </w:pPr>
            <w:r>
              <w:rPr>
                <w:rFonts w:eastAsia="黑体"/>
                <w:kern w:val="0"/>
                <w:sz w:val="28"/>
                <w:szCs w:val="28"/>
              </w:rPr>
              <w:t>最低</w:t>
            </w:r>
          </w:p>
          <w:p w:rsidR="00AD3FA6" w:rsidRDefault="00DD184E">
            <w:pPr>
              <w:widowControl/>
              <w:autoSpaceDN w:val="0"/>
              <w:spacing w:line="400" w:lineRule="exact"/>
              <w:jc w:val="center"/>
              <w:rPr>
                <w:sz w:val="28"/>
                <w:szCs w:val="28"/>
              </w:rPr>
            </w:pPr>
            <w:r>
              <w:rPr>
                <w:rFonts w:eastAsia="黑体"/>
                <w:kern w:val="0"/>
                <w:sz w:val="28"/>
                <w:szCs w:val="28"/>
              </w:rPr>
              <w:t>分数</w:t>
            </w:r>
          </w:p>
        </w:tc>
        <w:tc>
          <w:tcPr>
            <w:tcW w:w="106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widowControl/>
              <w:autoSpaceDN w:val="0"/>
              <w:spacing w:line="528" w:lineRule="auto"/>
              <w:jc w:val="center"/>
              <w:rPr>
                <w:sz w:val="28"/>
                <w:szCs w:val="28"/>
              </w:rPr>
            </w:pPr>
            <w:r>
              <w:rPr>
                <w:rFonts w:eastAsia="黑体"/>
                <w:kern w:val="0"/>
                <w:sz w:val="28"/>
                <w:szCs w:val="28"/>
              </w:rPr>
              <w:t>姓名</w:t>
            </w:r>
          </w:p>
        </w:tc>
        <w:tc>
          <w:tcPr>
            <w:tcW w:w="209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widowControl/>
              <w:autoSpaceDN w:val="0"/>
              <w:spacing w:line="528" w:lineRule="auto"/>
              <w:jc w:val="center"/>
              <w:rPr>
                <w:sz w:val="28"/>
                <w:szCs w:val="28"/>
              </w:rPr>
            </w:pPr>
            <w:r>
              <w:rPr>
                <w:rFonts w:eastAsia="黑体"/>
                <w:kern w:val="0"/>
                <w:sz w:val="28"/>
                <w:szCs w:val="28"/>
              </w:rPr>
              <w:t>准考证号</w:t>
            </w:r>
          </w:p>
        </w:tc>
        <w:tc>
          <w:tcPr>
            <w:tcW w:w="12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widowControl/>
              <w:autoSpaceDN w:val="0"/>
              <w:spacing w:line="528" w:lineRule="auto"/>
              <w:jc w:val="center"/>
              <w:rPr>
                <w:sz w:val="28"/>
                <w:szCs w:val="28"/>
              </w:rPr>
            </w:pPr>
            <w:r>
              <w:rPr>
                <w:rFonts w:eastAsia="黑体"/>
                <w:kern w:val="0"/>
                <w:sz w:val="28"/>
                <w:szCs w:val="28"/>
              </w:rPr>
              <w:t>面试时间</w:t>
            </w:r>
          </w:p>
        </w:tc>
        <w:tc>
          <w:tcPr>
            <w:tcW w:w="814"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D3FA6" w:rsidRDefault="00DD184E">
            <w:pPr>
              <w:widowControl/>
              <w:autoSpaceDN w:val="0"/>
              <w:spacing w:line="528" w:lineRule="auto"/>
              <w:jc w:val="center"/>
              <w:rPr>
                <w:sz w:val="28"/>
                <w:szCs w:val="28"/>
              </w:rPr>
            </w:pPr>
            <w:r>
              <w:rPr>
                <w:rFonts w:eastAsia="黑体"/>
                <w:kern w:val="0"/>
                <w:sz w:val="28"/>
                <w:szCs w:val="28"/>
              </w:rPr>
              <w:t>备注</w:t>
            </w:r>
          </w:p>
        </w:tc>
      </w:tr>
      <w:tr w:rsidR="00AD3FA6">
        <w:trPr>
          <w:trHeight w:hRule="exact" w:val="510"/>
          <w:jc w:val="center"/>
        </w:trPr>
        <w:tc>
          <w:tcPr>
            <w:tcW w:w="217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widowControl/>
              <w:autoSpaceDN w:val="0"/>
              <w:spacing w:line="360" w:lineRule="auto"/>
              <w:jc w:val="center"/>
              <w:rPr>
                <w:sz w:val="24"/>
                <w:szCs w:val="24"/>
              </w:rPr>
            </w:pPr>
            <w:r>
              <w:rPr>
                <w:rFonts w:eastAsia="仿宋_GB2312"/>
                <w:sz w:val="24"/>
                <w:szCs w:val="24"/>
              </w:rPr>
              <w:t>综合处一级主任科员及以下职位（</w:t>
            </w:r>
            <w:r>
              <w:rPr>
                <w:rFonts w:eastAsia="仿宋_GB2312"/>
                <w:sz w:val="24"/>
                <w:szCs w:val="24"/>
              </w:rPr>
              <w:t>300110117001</w:t>
            </w:r>
            <w:r>
              <w:rPr>
                <w:rFonts w:eastAsia="仿宋_GB2312"/>
                <w:sz w:val="24"/>
                <w:szCs w:val="24"/>
              </w:rPr>
              <w:t>）</w:t>
            </w:r>
          </w:p>
        </w:tc>
        <w:tc>
          <w:tcPr>
            <w:tcW w:w="11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autoSpaceDN w:val="0"/>
              <w:spacing w:line="528" w:lineRule="auto"/>
              <w:jc w:val="center"/>
              <w:rPr>
                <w:rFonts w:eastAsia="仿宋_GB2312"/>
                <w:sz w:val="24"/>
                <w:szCs w:val="24"/>
              </w:rPr>
            </w:pPr>
            <w:r>
              <w:rPr>
                <w:rFonts w:eastAsia="仿宋_GB2312"/>
                <w:sz w:val="24"/>
                <w:szCs w:val="24"/>
              </w:rPr>
              <w:t>114.1</w:t>
            </w: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widowControl/>
              <w:autoSpaceDN w:val="0"/>
              <w:spacing w:line="528" w:lineRule="auto"/>
              <w:jc w:val="center"/>
              <w:rPr>
                <w:rFonts w:eastAsia="仿宋_GB2312"/>
                <w:sz w:val="24"/>
                <w:szCs w:val="24"/>
              </w:rPr>
            </w:pPr>
            <w:r>
              <w:rPr>
                <w:rFonts w:eastAsia="仿宋_GB2312"/>
                <w:sz w:val="24"/>
                <w:szCs w:val="24"/>
              </w:rPr>
              <w:t>子文龙</w:t>
            </w:r>
          </w:p>
        </w:tc>
        <w:tc>
          <w:tcPr>
            <w:tcW w:w="2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widowControl/>
              <w:autoSpaceDN w:val="0"/>
              <w:spacing w:line="528" w:lineRule="auto"/>
              <w:jc w:val="center"/>
              <w:rPr>
                <w:sz w:val="24"/>
                <w:szCs w:val="24"/>
              </w:rPr>
            </w:pPr>
            <w:r>
              <w:rPr>
                <w:rFonts w:eastAsia="仿宋_GB2312"/>
                <w:sz w:val="24"/>
                <w:szCs w:val="24"/>
              </w:rPr>
              <w:t>161146010101709</w:t>
            </w:r>
          </w:p>
        </w:tc>
        <w:tc>
          <w:tcPr>
            <w:tcW w:w="12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b/>
                <w:sz w:val="24"/>
                <w:szCs w:val="24"/>
              </w:rPr>
              <w:t>23</w:t>
            </w:r>
            <w:r>
              <w:rPr>
                <w:rFonts w:eastAsia="仿宋_GB2312"/>
                <w:b/>
                <w:sz w:val="24"/>
                <w:szCs w:val="24"/>
              </w:rPr>
              <w:t>日</w:t>
            </w:r>
          </w:p>
          <w:p w:rsidR="00AD3FA6" w:rsidRDefault="00DD184E">
            <w:pPr>
              <w:widowControl/>
              <w:autoSpaceDN w:val="0"/>
              <w:spacing w:line="528" w:lineRule="auto"/>
              <w:jc w:val="center"/>
              <w:rPr>
                <w:sz w:val="24"/>
                <w:szCs w:val="24"/>
              </w:rPr>
            </w:pPr>
            <w:r>
              <w:rPr>
                <w:rFonts w:eastAsia="仿宋_GB2312"/>
                <w:b/>
                <w:sz w:val="24"/>
                <w:szCs w:val="24"/>
              </w:rPr>
              <w:t>上午</w:t>
            </w:r>
          </w:p>
        </w:tc>
        <w:tc>
          <w:tcPr>
            <w:tcW w:w="814"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D3FA6" w:rsidRDefault="00AD3FA6">
            <w:pPr>
              <w:widowControl/>
              <w:autoSpaceDN w:val="0"/>
              <w:spacing w:line="528" w:lineRule="auto"/>
              <w:jc w:val="center"/>
              <w:rPr>
                <w:sz w:val="24"/>
                <w:szCs w:val="24"/>
              </w:rPr>
            </w:pPr>
          </w:p>
        </w:tc>
      </w:tr>
      <w:tr w:rsidR="00AD3FA6">
        <w:trPr>
          <w:trHeight w:hRule="exact" w:val="510"/>
          <w:jc w:val="center"/>
        </w:trPr>
        <w:tc>
          <w:tcPr>
            <w:tcW w:w="217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D3FA6" w:rsidRDefault="00AD3FA6">
            <w:pPr>
              <w:jc w:val="center"/>
              <w:rPr>
                <w:sz w:val="24"/>
                <w:szCs w:val="24"/>
              </w:rPr>
            </w:pPr>
          </w:p>
        </w:tc>
        <w:tc>
          <w:tcPr>
            <w:tcW w:w="112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AD3FA6">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widowControl/>
              <w:autoSpaceDN w:val="0"/>
              <w:spacing w:line="528" w:lineRule="auto"/>
              <w:jc w:val="center"/>
              <w:rPr>
                <w:sz w:val="24"/>
                <w:szCs w:val="24"/>
              </w:rPr>
            </w:pPr>
            <w:r>
              <w:rPr>
                <w:rFonts w:eastAsia="仿宋_GB2312"/>
                <w:sz w:val="24"/>
                <w:szCs w:val="24"/>
              </w:rPr>
              <w:t>张赛赛</w:t>
            </w:r>
          </w:p>
        </w:tc>
        <w:tc>
          <w:tcPr>
            <w:tcW w:w="2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widowControl/>
              <w:autoSpaceDN w:val="0"/>
              <w:spacing w:line="528" w:lineRule="auto"/>
              <w:jc w:val="center"/>
              <w:rPr>
                <w:sz w:val="24"/>
                <w:szCs w:val="24"/>
              </w:rPr>
            </w:pPr>
            <w:r>
              <w:rPr>
                <w:rFonts w:eastAsia="仿宋_GB2312"/>
                <w:sz w:val="24"/>
                <w:szCs w:val="24"/>
              </w:rPr>
              <w:t>161153011000517</w:t>
            </w:r>
          </w:p>
        </w:tc>
        <w:tc>
          <w:tcPr>
            <w:tcW w:w="122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AD3FA6">
            <w:pPr>
              <w:shd w:val="solid" w:color="FFFFFF" w:fill="auto"/>
              <w:autoSpaceDN w:val="0"/>
              <w:jc w:val="center"/>
              <w:rPr>
                <w:sz w:val="24"/>
                <w:szCs w:val="24"/>
                <w:shd w:val="clear" w:color="auto" w:fill="FFFFFF"/>
              </w:rPr>
            </w:pPr>
          </w:p>
        </w:tc>
        <w:tc>
          <w:tcPr>
            <w:tcW w:w="814"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D3FA6" w:rsidRDefault="00AD3FA6">
            <w:pPr>
              <w:shd w:val="solid" w:color="FFFFFF" w:fill="auto"/>
              <w:autoSpaceDN w:val="0"/>
              <w:jc w:val="center"/>
              <w:rPr>
                <w:sz w:val="24"/>
                <w:szCs w:val="24"/>
                <w:shd w:val="clear" w:color="auto" w:fill="FFFFFF"/>
              </w:rPr>
            </w:pPr>
          </w:p>
        </w:tc>
      </w:tr>
      <w:tr w:rsidR="00AD3FA6">
        <w:trPr>
          <w:trHeight w:hRule="exact" w:val="510"/>
          <w:jc w:val="center"/>
        </w:trPr>
        <w:tc>
          <w:tcPr>
            <w:tcW w:w="217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D3FA6" w:rsidRDefault="00AD3FA6">
            <w:pPr>
              <w:jc w:val="center"/>
              <w:rPr>
                <w:sz w:val="24"/>
                <w:szCs w:val="24"/>
              </w:rPr>
            </w:pPr>
          </w:p>
        </w:tc>
        <w:tc>
          <w:tcPr>
            <w:tcW w:w="112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AD3FA6">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widowControl/>
              <w:autoSpaceDN w:val="0"/>
              <w:spacing w:line="528" w:lineRule="auto"/>
              <w:jc w:val="center"/>
              <w:rPr>
                <w:sz w:val="24"/>
                <w:szCs w:val="24"/>
              </w:rPr>
            </w:pPr>
            <w:r>
              <w:rPr>
                <w:rFonts w:eastAsia="仿宋_GB2312"/>
                <w:sz w:val="24"/>
                <w:szCs w:val="24"/>
              </w:rPr>
              <w:t>李</w:t>
            </w:r>
            <w:r w:rsidR="002401AD">
              <w:rPr>
                <w:rFonts w:eastAsia="仿宋_GB2312" w:hint="eastAsia"/>
                <w:sz w:val="24"/>
                <w:szCs w:val="24"/>
              </w:rPr>
              <w:t xml:space="preserve">  </w:t>
            </w:r>
            <w:r>
              <w:rPr>
                <w:rFonts w:eastAsia="仿宋_GB2312"/>
                <w:sz w:val="24"/>
                <w:szCs w:val="24"/>
              </w:rPr>
              <w:t>圆</w:t>
            </w:r>
          </w:p>
        </w:tc>
        <w:tc>
          <w:tcPr>
            <w:tcW w:w="2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widowControl/>
              <w:autoSpaceDN w:val="0"/>
              <w:spacing w:line="528" w:lineRule="auto"/>
              <w:jc w:val="center"/>
              <w:rPr>
                <w:sz w:val="24"/>
                <w:szCs w:val="24"/>
              </w:rPr>
            </w:pPr>
            <w:r>
              <w:rPr>
                <w:rFonts w:eastAsia="仿宋_GB2312"/>
                <w:sz w:val="24"/>
                <w:szCs w:val="24"/>
              </w:rPr>
              <w:t>161153011000622</w:t>
            </w:r>
          </w:p>
        </w:tc>
        <w:tc>
          <w:tcPr>
            <w:tcW w:w="122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AD3FA6">
            <w:pPr>
              <w:autoSpaceDN w:val="0"/>
              <w:jc w:val="center"/>
              <w:textAlignment w:val="top"/>
              <w:rPr>
                <w:sz w:val="24"/>
                <w:szCs w:val="24"/>
                <w:shd w:val="clear" w:color="auto" w:fill="FFFFFF"/>
              </w:rPr>
            </w:pPr>
          </w:p>
        </w:tc>
        <w:tc>
          <w:tcPr>
            <w:tcW w:w="814"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D3FA6" w:rsidRDefault="00AD3FA6">
            <w:pPr>
              <w:autoSpaceDN w:val="0"/>
              <w:jc w:val="center"/>
              <w:textAlignment w:val="top"/>
              <w:rPr>
                <w:sz w:val="24"/>
                <w:szCs w:val="24"/>
                <w:shd w:val="clear" w:color="auto" w:fill="FFFFFF"/>
              </w:rPr>
            </w:pPr>
          </w:p>
        </w:tc>
      </w:tr>
      <w:tr w:rsidR="00AD3FA6">
        <w:trPr>
          <w:trHeight w:hRule="exact" w:val="510"/>
          <w:jc w:val="center"/>
        </w:trPr>
        <w:tc>
          <w:tcPr>
            <w:tcW w:w="217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D3FA6" w:rsidRDefault="00AD3FA6">
            <w:pPr>
              <w:jc w:val="center"/>
              <w:rPr>
                <w:sz w:val="24"/>
                <w:szCs w:val="24"/>
              </w:rPr>
            </w:pPr>
          </w:p>
        </w:tc>
        <w:tc>
          <w:tcPr>
            <w:tcW w:w="112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AD3FA6">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widowControl/>
              <w:autoSpaceDN w:val="0"/>
              <w:spacing w:line="528" w:lineRule="auto"/>
              <w:jc w:val="center"/>
              <w:rPr>
                <w:rFonts w:eastAsia="仿宋_GB2312"/>
                <w:sz w:val="24"/>
                <w:szCs w:val="24"/>
              </w:rPr>
            </w:pPr>
            <w:r>
              <w:rPr>
                <w:rFonts w:eastAsia="仿宋_GB2312"/>
                <w:sz w:val="24"/>
                <w:szCs w:val="24"/>
              </w:rPr>
              <w:t>杨</w:t>
            </w:r>
            <w:r w:rsidR="002401AD">
              <w:rPr>
                <w:rFonts w:eastAsia="仿宋_GB2312" w:hint="eastAsia"/>
                <w:sz w:val="24"/>
                <w:szCs w:val="24"/>
              </w:rPr>
              <w:t xml:space="preserve">  </w:t>
            </w:r>
            <w:r>
              <w:rPr>
                <w:rFonts w:eastAsia="仿宋_GB2312"/>
                <w:sz w:val="24"/>
                <w:szCs w:val="24"/>
              </w:rPr>
              <w:t>莹</w:t>
            </w:r>
          </w:p>
        </w:tc>
        <w:tc>
          <w:tcPr>
            <w:tcW w:w="2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widowControl/>
              <w:autoSpaceDN w:val="0"/>
              <w:spacing w:line="528" w:lineRule="auto"/>
              <w:jc w:val="center"/>
              <w:rPr>
                <w:rFonts w:eastAsia="仿宋_GB2312"/>
                <w:sz w:val="24"/>
                <w:szCs w:val="24"/>
              </w:rPr>
            </w:pPr>
            <w:r>
              <w:rPr>
                <w:rFonts w:eastAsia="仿宋_GB2312"/>
                <w:sz w:val="24"/>
                <w:szCs w:val="24"/>
              </w:rPr>
              <w:t>161153040100914</w:t>
            </w:r>
          </w:p>
        </w:tc>
        <w:tc>
          <w:tcPr>
            <w:tcW w:w="122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AD3FA6">
            <w:pPr>
              <w:autoSpaceDN w:val="0"/>
              <w:jc w:val="center"/>
              <w:textAlignment w:val="top"/>
              <w:rPr>
                <w:sz w:val="24"/>
                <w:szCs w:val="24"/>
                <w:shd w:val="clear" w:color="auto" w:fill="FFFFFF"/>
              </w:rPr>
            </w:pPr>
          </w:p>
        </w:tc>
        <w:tc>
          <w:tcPr>
            <w:tcW w:w="814"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D3FA6" w:rsidRDefault="00AD3FA6">
            <w:pPr>
              <w:autoSpaceDN w:val="0"/>
              <w:jc w:val="center"/>
              <w:textAlignment w:val="top"/>
              <w:rPr>
                <w:sz w:val="24"/>
                <w:szCs w:val="24"/>
                <w:shd w:val="clear" w:color="auto" w:fill="FFFFFF"/>
              </w:rPr>
            </w:pPr>
          </w:p>
        </w:tc>
      </w:tr>
      <w:tr w:rsidR="00AD3FA6">
        <w:trPr>
          <w:trHeight w:hRule="exact" w:val="510"/>
          <w:jc w:val="center"/>
        </w:trPr>
        <w:tc>
          <w:tcPr>
            <w:tcW w:w="217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D3FA6" w:rsidRDefault="00AD3FA6">
            <w:pPr>
              <w:jc w:val="center"/>
              <w:rPr>
                <w:sz w:val="24"/>
                <w:szCs w:val="24"/>
              </w:rPr>
            </w:pPr>
          </w:p>
        </w:tc>
        <w:tc>
          <w:tcPr>
            <w:tcW w:w="112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AD3FA6">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widowControl/>
              <w:autoSpaceDN w:val="0"/>
              <w:spacing w:line="528" w:lineRule="auto"/>
              <w:jc w:val="center"/>
              <w:rPr>
                <w:sz w:val="24"/>
                <w:szCs w:val="24"/>
              </w:rPr>
            </w:pPr>
            <w:r>
              <w:rPr>
                <w:rFonts w:eastAsia="仿宋_GB2312"/>
                <w:sz w:val="24"/>
                <w:szCs w:val="24"/>
              </w:rPr>
              <w:t>李惠芳</w:t>
            </w:r>
          </w:p>
        </w:tc>
        <w:tc>
          <w:tcPr>
            <w:tcW w:w="2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DD184E">
            <w:pPr>
              <w:widowControl/>
              <w:autoSpaceDN w:val="0"/>
              <w:spacing w:line="528" w:lineRule="auto"/>
              <w:jc w:val="center"/>
              <w:rPr>
                <w:sz w:val="24"/>
                <w:szCs w:val="24"/>
              </w:rPr>
            </w:pPr>
            <w:r>
              <w:rPr>
                <w:rFonts w:eastAsia="仿宋_GB2312"/>
                <w:sz w:val="24"/>
                <w:szCs w:val="24"/>
              </w:rPr>
              <w:t>161153250101303</w:t>
            </w:r>
          </w:p>
        </w:tc>
        <w:tc>
          <w:tcPr>
            <w:tcW w:w="122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3FA6" w:rsidRDefault="00AD3FA6">
            <w:pPr>
              <w:autoSpaceDN w:val="0"/>
              <w:jc w:val="center"/>
              <w:textAlignment w:val="top"/>
              <w:rPr>
                <w:sz w:val="24"/>
                <w:szCs w:val="24"/>
                <w:shd w:val="clear" w:color="auto" w:fill="FFFFFF"/>
              </w:rPr>
            </w:pPr>
          </w:p>
        </w:tc>
        <w:tc>
          <w:tcPr>
            <w:tcW w:w="814"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D3FA6" w:rsidRDefault="00AD3FA6">
            <w:pPr>
              <w:autoSpaceDN w:val="0"/>
              <w:jc w:val="center"/>
              <w:textAlignment w:val="top"/>
              <w:rPr>
                <w:sz w:val="24"/>
                <w:szCs w:val="24"/>
                <w:shd w:val="clear" w:color="auto" w:fill="FFFFFF"/>
              </w:rPr>
            </w:pPr>
          </w:p>
        </w:tc>
      </w:tr>
      <w:bookmarkEnd w:id="1"/>
    </w:tbl>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AD3FA6">
      <w:pPr>
        <w:spacing w:line="578" w:lineRule="exact"/>
        <w:rPr>
          <w:rFonts w:eastAsia="黑体"/>
          <w:bCs/>
          <w:color w:val="000000"/>
          <w:spacing w:val="8"/>
          <w:sz w:val="32"/>
          <w:szCs w:val="32"/>
        </w:rPr>
      </w:pPr>
    </w:p>
    <w:p w:rsidR="00AD3FA6" w:rsidRDefault="00DD184E">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AD3FA6" w:rsidRDefault="00AD3FA6">
      <w:pPr>
        <w:spacing w:line="578" w:lineRule="exact"/>
        <w:rPr>
          <w:rFonts w:eastAsia="黑体"/>
          <w:bCs/>
          <w:color w:val="000000"/>
          <w:spacing w:val="8"/>
          <w:sz w:val="32"/>
          <w:szCs w:val="32"/>
        </w:rPr>
      </w:pPr>
    </w:p>
    <w:p w:rsidR="00AD3FA6" w:rsidRDefault="00DD184E">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参加国家能源局云南监管办公室</w:t>
      </w:r>
    </w:p>
    <w:p w:rsidR="00AD3FA6" w:rsidRDefault="00DD184E">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综合处一级主任科员及以下职位</w:t>
      </w:r>
    </w:p>
    <w:p w:rsidR="00AD3FA6" w:rsidRDefault="00DD184E">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面试确认书</w:t>
      </w:r>
    </w:p>
    <w:p w:rsidR="00AD3FA6" w:rsidRDefault="00AD3FA6">
      <w:pPr>
        <w:spacing w:line="578" w:lineRule="exact"/>
        <w:ind w:firstLineChars="200" w:firstLine="672"/>
        <w:rPr>
          <w:bCs/>
          <w:color w:val="000000"/>
          <w:spacing w:val="8"/>
          <w:sz w:val="32"/>
          <w:szCs w:val="32"/>
        </w:rPr>
      </w:pPr>
    </w:p>
    <w:p w:rsidR="00AD3FA6" w:rsidRDefault="00DD184E">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国家能源局云南监管办公室：</w:t>
      </w:r>
    </w:p>
    <w:p w:rsidR="00AD3FA6" w:rsidRDefault="00DD184E">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，报考综合处一级主任科员及以下职位职位（职位代码</w:t>
      </w:r>
      <w:r>
        <w:rPr>
          <w:rFonts w:eastAsia="仿宋_GB2312"/>
          <w:bCs/>
          <w:spacing w:val="8"/>
          <w:sz w:val="32"/>
          <w:szCs w:val="32"/>
        </w:rPr>
        <w:t>300110117001</w:t>
      </w:r>
      <w:r>
        <w:rPr>
          <w:rFonts w:eastAsia="仿宋_GB2312"/>
          <w:kern w:val="0"/>
          <w:sz w:val="32"/>
          <w:szCs w:val="32"/>
        </w:rPr>
        <w:t>），已进入该职位面试名单。我能够按照规定的时间和要求参加面试。</w:t>
      </w:r>
    </w:p>
    <w:p w:rsidR="00AD3FA6" w:rsidRDefault="00AD3FA6">
      <w:pPr>
        <w:widowControl/>
        <w:adjustRightInd w:val="0"/>
        <w:snapToGrid w:val="0"/>
        <w:spacing w:line="578" w:lineRule="exact"/>
        <w:ind w:firstLineChars="200" w:firstLine="640"/>
        <w:jc w:val="left"/>
        <w:rPr>
          <w:rFonts w:eastAsia="仿宋_GB2312"/>
          <w:kern w:val="0"/>
          <w:sz w:val="32"/>
          <w:szCs w:val="32"/>
        </w:rPr>
      </w:pPr>
    </w:p>
    <w:p w:rsidR="00AD3FA6" w:rsidRDefault="00DD184E">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r>
        <w:rPr>
          <w:rFonts w:eastAsia="仿宋_GB2312"/>
          <w:kern w:val="0"/>
          <w:sz w:val="32"/>
          <w:szCs w:val="32"/>
        </w:rPr>
        <w:t xml:space="preserve">      </w:t>
      </w:r>
    </w:p>
    <w:p w:rsidR="00AD3FA6" w:rsidRDefault="00DD184E">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AD3FA6" w:rsidRDefault="00AD3FA6">
      <w:pPr>
        <w:widowControl/>
        <w:adjustRightInd w:val="0"/>
        <w:snapToGrid w:val="0"/>
        <w:spacing w:line="578" w:lineRule="exact"/>
        <w:ind w:firstLineChars="200" w:firstLine="640"/>
        <w:jc w:val="left"/>
        <w:rPr>
          <w:rFonts w:eastAsia="仿宋_GB2312"/>
          <w:kern w:val="0"/>
          <w:sz w:val="32"/>
          <w:szCs w:val="32"/>
          <w:u w:val="single"/>
        </w:rPr>
      </w:pPr>
    </w:p>
    <w:p w:rsidR="00AD3FA6" w:rsidRDefault="00AD3FA6">
      <w:pPr>
        <w:widowControl/>
        <w:adjustRightInd w:val="0"/>
        <w:snapToGrid w:val="0"/>
        <w:spacing w:line="578" w:lineRule="exact"/>
        <w:ind w:firstLineChars="200" w:firstLine="640"/>
        <w:jc w:val="left"/>
        <w:rPr>
          <w:rFonts w:eastAsia="仿宋_GB2312"/>
          <w:kern w:val="0"/>
          <w:sz w:val="32"/>
          <w:szCs w:val="32"/>
          <w:u w:val="single"/>
        </w:rPr>
      </w:pPr>
    </w:p>
    <w:p w:rsidR="00AD3FA6" w:rsidRDefault="00AD3FA6">
      <w:pPr>
        <w:widowControl/>
        <w:spacing w:line="578" w:lineRule="exact"/>
        <w:ind w:firstLineChars="160" w:firstLine="448"/>
        <w:jc w:val="left"/>
        <w:rPr>
          <w:rFonts w:eastAsia="仿宋_GB2312"/>
          <w:kern w:val="0"/>
          <w:sz w:val="28"/>
          <w:szCs w:val="28"/>
        </w:rPr>
      </w:pPr>
    </w:p>
    <w:p w:rsidR="00AD3FA6" w:rsidRDefault="00AD3FA6">
      <w:pPr>
        <w:widowControl/>
        <w:spacing w:line="578" w:lineRule="exact"/>
        <w:ind w:firstLineChars="160" w:firstLine="448"/>
        <w:jc w:val="left"/>
        <w:rPr>
          <w:rFonts w:eastAsia="仿宋_GB2312"/>
          <w:kern w:val="0"/>
          <w:sz w:val="28"/>
          <w:szCs w:val="28"/>
        </w:rPr>
      </w:pPr>
    </w:p>
    <w:p w:rsidR="00AD3FA6" w:rsidRDefault="00AD3FA6">
      <w:pPr>
        <w:widowControl/>
        <w:spacing w:line="578" w:lineRule="exact"/>
        <w:ind w:firstLineChars="160" w:firstLine="448"/>
        <w:jc w:val="left"/>
        <w:rPr>
          <w:rFonts w:eastAsia="仿宋_GB2312"/>
          <w:kern w:val="0"/>
          <w:sz w:val="28"/>
          <w:szCs w:val="28"/>
        </w:rPr>
      </w:pPr>
    </w:p>
    <w:p w:rsidR="00AD3FA6" w:rsidRDefault="00AD3FA6">
      <w:pPr>
        <w:widowControl/>
        <w:spacing w:line="578" w:lineRule="exact"/>
        <w:ind w:firstLineChars="160" w:firstLine="448"/>
        <w:jc w:val="left"/>
        <w:rPr>
          <w:rFonts w:eastAsia="仿宋_GB2312"/>
          <w:kern w:val="0"/>
          <w:sz w:val="28"/>
          <w:szCs w:val="28"/>
        </w:rPr>
      </w:pPr>
    </w:p>
    <w:p w:rsidR="00AD3FA6" w:rsidRDefault="00AD3FA6">
      <w:pPr>
        <w:widowControl/>
        <w:spacing w:line="578" w:lineRule="exact"/>
        <w:ind w:firstLineChars="160" w:firstLine="448"/>
        <w:jc w:val="right"/>
        <w:rPr>
          <w:rFonts w:eastAsia="仿宋_GB2312"/>
          <w:color w:val="3F3F3F"/>
          <w:kern w:val="0"/>
          <w:sz w:val="28"/>
          <w:szCs w:val="28"/>
        </w:rPr>
      </w:pPr>
    </w:p>
    <w:p w:rsidR="00AD3FA6" w:rsidRDefault="00AD3FA6">
      <w:pPr>
        <w:spacing w:line="578" w:lineRule="exact"/>
        <w:rPr>
          <w:rFonts w:eastAsia="仿宋_GB2312"/>
          <w:sz w:val="32"/>
          <w:szCs w:val="32"/>
          <w:shd w:val="clear" w:color="auto" w:fill="FFFFFF"/>
        </w:rPr>
      </w:pPr>
    </w:p>
    <w:p w:rsidR="00AD3FA6" w:rsidRDefault="00AD3FA6">
      <w:pPr>
        <w:spacing w:line="578" w:lineRule="exact"/>
        <w:rPr>
          <w:rFonts w:eastAsia="仿宋_GB2312"/>
          <w:sz w:val="32"/>
          <w:szCs w:val="32"/>
          <w:shd w:val="clear" w:color="auto" w:fill="FFFFFF"/>
        </w:rPr>
      </w:pPr>
    </w:p>
    <w:p w:rsidR="00AD3FA6" w:rsidRDefault="00DD184E">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AD3FA6" w:rsidRDefault="00AD3FA6">
      <w:pPr>
        <w:spacing w:line="578" w:lineRule="exact"/>
        <w:jc w:val="center"/>
        <w:rPr>
          <w:b/>
          <w:bCs/>
          <w:color w:val="000000"/>
          <w:spacing w:val="8"/>
          <w:sz w:val="44"/>
          <w:szCs w:val="44"/>
        </w:rPr>
      </w:pPr>
    </w:p>
    <w:p w:rsidR="00AD3FA6" w:rsidRDefault="00C37F85">
      <w:pPr>
        <w:spacing w:line="578" w:lineRule="exact"/>
        <w:jc w:val="center"/>
        <w:rPr>
          <w:rFonts w:eastAsia="方正小标宋简体"/>
          <w:bCs/>
          <w:color w:val="000000"/>
          <w:spacing w:val="8"/>
          <w:sz w:val="44"/>
          <w:szCs w:val="44"/>
        </w:rPr>
      </w:pPr>
      <w:hyperlink r:id="rId8" w:history="1">
        <w:r w:rsidR="00DD184E">
          <w:rPr>
            <w:rFonts w:eastAsia="方正小标宋简体"/>
            <w:bCs/>
            <w:color w:val="000000"/>
            <w:spacing w:val="8"/>
            <w:sz w:val="44"/>
            <w:szCs w:val="44"/>
          </w:rPr>
          <w:t>放弃面试资格声明</w:t>
        </w:r>
      </w:hyperlink>
    </w:p>
    <w:p w:rsidR="00AD3FA6" w:rsidRDefault="00AD3FA6">
      <w:pPr>
        <w:spacing w:line="578" w:lineRule="exact"/>
        <w:ind w:firstLineChars="200" w:firstLine="674"/>
        <w:rPr>
          <w:b/>
          <w:bCs/>
          <w:color w:val="000000"/>
          <w:spacing w:val="8"/>
          <w:sz w:val="32"/>
          <w:szCs w:val="32"/>
        </w:rPr>
      </w:pPr>
    </w:p>
    <w:p w:rsidR="00AD3FA6" w:rsidRDefault="00DD184E">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国家能源局云南监管办公室：</w:t>
      </w:r>
    </w:p>
    <w:p w:rsidR="00AD3FA6" w:rsidRDefault="00DD184E">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300110117001</w:t>
      </w:r>
      <w:r>
        <w:rPr>
          <w:rFonts w:eastAsia="仿宋_GB2312"/>
          <w:kern w:val="0"/>
          <w:sz w:val="32"/>
          <w:szCs w:val="32"/>
        </w:rPr>
        <w:t>），已进入该职位面试名单。现因个人原因，自愿放弃参加面试，特此声明。</w:t>
      </w:r>
    </w:p>
    <w:p w:rsidR="00AD3FA6" w:rsidRDefault="00DD184E">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AD3FA6" w:rsidRDefault="00AD3FA6">
      <w:pPr>
        <w:widowControl/>
        <w:spacing w:line="578" w:lineRule="exact"/>
        <w:jc w:val="right"/>
        <w:rPr>
          <w:rFonts w:eastAsia="仿宋_GB2312"/>
          <w:kern w:val="0"/>
          <w:sz w:val="32"/>
          <w:szCs w:val="32"/>
        </w:rPr>
      </w:pPr>
    </w:p>
    <w:p w:rsidR="00AD3FA6" w:rsidRDefault="00DD184E">
      <w:pPr>
        <w:widowControl/>
        <w:spacing w:line="578" w:lineRule="exact"/>
        <w:jc w:val="center"/>
        <w:rPr>
          <w:rFonts w:eastAsia="仿宋_GB2312"/>
          <w:kern w:val="0"/>
          <w:sz w:val="28"/>
          <w:szCs w:val="28"/>
        </w:rPr>
      </w:pPr>
      <w:r>
        <w:rPr>
          <w:rFonts w:eastAsia="仿宋_GB2312"/>
          <w:kern w:val="0"/>
          <w:sz w:val="28"/>
          <w:szCs w:val="28"/>
        </w:rPr>
        <w:t>签名：</w:t>
      </w:r>
    </w:p>
    <w:p w:rsidR="00AD3FA6" w:rsidRDefault="00DD184E">
      <w:pPr>
        <w:widowControl/>
        <w:spacing w:line="578" w:lineRule="exact"/>
        <w:jc w:val="center"/>
        <w:rPr>
          <w:rFonts w:eastAsia="仿宋_GB2312"/>
          <w:kern w:val="0"/>
          <w:sz w:val="28"/>
          <w:szCs w:val="28"/>
        </w:rPr>
      </w:pPr>
      <w:r>
        <w:rPr>
          <w:rFonts w:eastAsia="仿宋_GB2312"/>
          <w:kern w:val="0"/>
          <w:sz w:val="28"/>
          <w:szCs w:val="28"/>
        </w:rPr>
        <w:t>日期：</w:t>
      </w:r>
    </w:p>
    <w:p w:rsidR="00AD3FA6" w:rsidRDefault="00AD3FA6">
      <w:pPr>
        <w:widowControl/>
        <w:adjustRightInd w:val="0"/>
        <w:snapToGrid w:val="0"/>
        <w:spacing w:line="578" w:lineRule="exact"/>
        <w:ind w:firstLineChars="200" w:firstLine="640"/>
        <w:jc w:val="left"/>
        <w:rPr>
          <w:rFonts w:eastAsia="仿宋_GB2312"/>
          <w:kern w:val="0"/>
          <w:sz w:val="32"/>
          <w:szCs w:val="32"/>
          <w:u w:val="single"/>
        </w:rPr>
      </w:pPr>
    </w:p>
    <w:p w:rsidR="00AD3FA6" w:rsidRDefault="00AD3FA6">
      <w:pPr>
        <w:widowControl/>
        <w:adjustRightInd w:val="0"/>
        <w:snapToGrid w:val="0"/>
        <w:spacing w:line="578" w:lineRule="exact"/>
        <w:ind w:firstLineChars="200" w:firstLine="640"/>
        <w:jc w:val="left"/>
        <w:rPr>
          <w:rFonts w:eastAsia="仿宋_GB2312"/>
          <w:kern w:val="0"/>
          <w:sz w:val="32"/>
          <w:szCs w:val="32"/>
          <w:u w:val="single"/>
        </w:rPr>
      </w:pPr>
    </w:p>
    <w:p w:rsidR="00AD3FA6" w:rsidRDefault="00AD3FA6">
      <w:pPr>
        <w:widowControl/>
        <w:adjustRightInd w:val="0"/>
        <w:snapToGrid w:val="0"/>
        <w:spacing w:line="760" w:lineRule="exact"/>
        <w:ind w:firstLineChars="200" w:firstLine="640"/>
        <w:jc w:val="left"/>
        <w:rPr>
          <w:rFonts w:eastAsia="仿宋_GB2312"/>
          <w:kern w:val="0"/>
          <w:sz w:val="32"/>
          <w:szCs w:val="32"/>
          <w:u w:val="single"/>
        </w:rPr>
      </w:pPr>
    </w:p>
    <w:p w:rsidR="00AD3FA6" w:rsidRDefault="00DD184E">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AD3FA6" w:rsidRDefault="00AD3FA6">
      <w:pPr>
        <w:widowControl/>
        <w:spacing w:line="578" w:lineRule="exact"/>
        <w:ind w:firstLineChars="160" w:firstLine="448"/>
        <w:jc w:val="left"/>
        <w:rPr>
          <w:rFonts w:eastAsia="仿宋_GB2312"/>
          <w:kern w:val="0"/>
          <w:sz w:val="28"/>
          <w:szCs w:val="28"/>
        </w:rPr>
      </w:pPr>
    </w:p>
    <w:p w:rsidR="00AD3FA6" w:rsidRDefault="00AD3FA6">
      <w:pPr>
        <w:widowControl/>
        <w:spacing w:line="578" w:lineRule="exact"/>
        <w:ind w:firstLineChars="160" w:firstLine="448"/>
        <w:jc w:val="left"/>
        <w:rPr>
          <w:rFonts w:eastAsia="仿宋_GB2312"/>
          <w:kern w:val="0"/>
          <w:sz w:val="28"/>
          <w:szCs w:val="28"/>
        </w:rPr>
      </w:pPr>
    </w:p>
    <w:p w:rsidR="00AD3FA6" w:rsidRDefault="00AD3FA6">
      <w:pPr>
        <w:widowControl/>
        <w:spacing w:line="578" w:lineRule="exact"/>
        <w:ind w:firstLineChars="160" w:firstLine="448"/>
        <w:jc w:val="right"/>
        <w:rPr>
          <w:rFonts w:eastAsia="仿宋_GB2312"/>
          <w:color w:val="3F3F3F"/>
          <w:kern w:val="0"/>
          <w:sz w:val="28"/>
          <w:szCs w:val="28"/>
        </w:rPr>
      </w:pPr>
    </w:p>
    <w:p w:rsidR="00AD3FA6" w:rsidRDefault="00AD3FA6">
      <w:pPr>
        <w:widowControl/>
        <w:spacing w:line="578" w:lineRule="exact"/>
        <w:ind w:firstLineChars="160" w:firstLine="448"/>
        <w:jc w:val="right"/>
        <w:rPr>
          <w:rFonts w:eastAsia="仿宋_GB2312"/>
          <w:color w:val="3F3F3F"/>
          <w:kern w:val="0"/>
          <w:sz w:val="28"/>
          <w:szCs w:val="28"/>
        </w:rPr>
      </w:pPr>
    </w:p>
    <w:p w:rsidR="00AD3FA6" w:rsidRDefault="00AD3FA6">
      <w:pPr>
        <w:widowControl/>
        <w:spacing w:line="578" w:lineRule="exact"/>
        <w:rPr>
          <w:rFonts w:eastAsia="仿宋_GB2312"/>
          <w:color w:val="3F3F3F"/>
          <w:kern w:val="0"/>
          <w:sz w:val="32"/>
          <w:szCs w:val="32"/>
        </w:rPr>
      </w:pPr>
    </w:p>
    <w:sectPr w:rsidR="00AD3FA6" w:rsidSect="00AD3FA6">
      <w:footerReference w:type="default" r:id="rId9"/>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0F7" w:rsidRDefault="00A260F7" w:rsidP="00AD3FA6">
      <w:r>
        <w:separator/>
      </w:r>
    </w:p>
  </w:endnote>
  <w:endnote w:type="continuationSeparator" w:id="1">
    <w:p w:rsidR="00A260F7" w:rsidRDefault="00A260F7" w:rsidP="00AD3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AD3FA6" w:rsidRDefault="00C37F85">
        <w:pPr>
          <w:pStyle w:val="a5"/>
          <w:jc w:val="center"/>
        </w:pPr>
        <w:r>
          <w:rPr>
            <w:sz w:val="28"/>
            <w:szCs w:val="28"/>
          </w:rPr>
          <w:fldChar w:fldCharType="begin"/>
        </w:r>
        <w:r w:rsidR="00DD184E">
          <w:rPr>
            <w:sz w:val="28"/>
            <w:szCs w:val="28"/>
          </w:rPr>
          <w:instrText xml:space="preserve"> PAGE   \* MERGEFORMAT </w:instrText>
        </w:r>
        <w:r>
          <w:rPr>
            <w:sz w:val="28"/>
            <w:szCs w:val="28"/>
          </w:rPr>
          <w:fldChar w:fldCharType="separate"/>
        </w:r>
        <w:r w:rsidR="00840AEC" w:rsidRPr="00840AEC">
          <w:rPr>
            <w:noProof/>
            <w:sz w:val="28"/>
            <w:szCs w:val="28"/>
            <w:lang w:val="zh-CN"/>
          </w:rPr>
          <w:t>6</w:t>
        </w:r>
        <w:r>
          <w:rPr>
            <w:sz w:val="28"/>
            <w:szCs w:val="28"/>
          </w:rPr>
          <w:fldChar w:fldCharType="end"/>
        </w:r>
      </w:p>
    </w:sdtContent>
  </w:sdt>
  <w:p w:rsidR="00AD3FA6" w:rsidRDefault="00AD3F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0F7" w:rsidRDefault="00A260F7" w:rsidP="00AD3FA6">
      <w:r>
        <w:separator/>
      </w:r>
    </w:p>
  </w:footnote>
  <w:footnote w:type="continuationSeparator" w:id="1">
    <w:p w:rsidR="00A260F7" w:rsidRDefault="00A260F7" w:rsidP="00AD3F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4578"/>
  </w:hdrShapeDefaults>
  <w:footnotePr>
    <w:footnote w:id="0"/>
    <w:footnote w:id="1"/>
  </w:footnotePr>
  <w:endnotePr>
    <w:endnote w:id="0"/>
    <w:endnote w:id="1"/>
  </w:endnotePr>
  <w:compat>
    <w:spaceForUL/>
    <w:balanceSingleByteDoubleByteWidth/>
    <w:doNotLeaveBackslashAlone/>
    <w:doNotExpandShiftReturn/>
    <w:adjustLineHeightInTable/>
    <w:useFELayout/>
    <w:useAltKinsokuLineBreakRules/>
  </w:compat>
  <w:rsids>
    <w:rsidRoot w:val="00172A27"/>
    <w:rsid w:val="BEFDD491"/>
    <w:rsid w:val="CA7FAAC2"/>
    <w:rsid w:val="CB2D71C0"/>
    <w:rsid w:val="F777C844"/>
    <w:rsid w:val="FB7F7AAC"/>
    <w:rsid w:val="FBEDD282"/>
    <w:rsid w:val="FC154B40"/>
    <w:rsid w:val="FD7E1564"/>
    <w:rsid w:val="FDF675D9"/>
    <w:rsid w:val="FFEBEC76"/>
    <w:rsid w:val="FFFFF4B0"/>
    <w:rsid w:val="000173B4"/>
    <w:rsid w:val="00020BD2"/>
    <w:rsid w:val="000253B9"/>
    <w:rsid w:val="0004144D"/>
    <w:rsid w:val="000463F1"/>
    <w:rsid w:val="00052337"/>
    <w:rsid w:val="00056B94"/>
    <w:rsid w:val="000725DD"/>
    <w:rsid w:val="00073513"/>
    <w:rsid w:val="0008323A"/>
    <w:rsid w:val="00084255"/>
    <w:rsid w:val="000911FF"/>
    <w:rsid w:val="00096D95"/>
    <w:rsid w:val="000B138D"/>
    <w:rsid w:val="000C3C26"/>
    <w:rsid w:val="000D012B"/>
    <w:rsid w:val="000E1BC9"/>
    <w:rsid w:val="000E79FD"/>
    <w:rsid w:val="000F274C"/>
    <w:rsid w:val="000F60CE"/>
    <w:rsid w:val="00122176"/>
    <w:rsid w:val="001551BB"/>
    <w:rsid w:val="0015600C"/>
    <w:rsid w:val="001572C0"/>
    <w:rsid w:val="00160ADF"/>
    <w:rsid w:val="0016365B"/>
    <w:rsid w:val="001655B0"/>
    <w:rsid w:val="00167DB2"/>
    <w:rsid w:val="001726BD"/>
    <w:rsid w:val="00172A27"/>
    <w:rsid w:val="001829C2"/>
    <w:rsid w:val="00190B6E"/>
    <w:rsid w:val="001A58C0"/>
    <w:rsid w:val="001B251C"/>
    <w:rsid w:val="001B3289"/>
    <w:rsid w:val="001D5FD1"/>
    <w:rsid w:val="001D7747"/>
    <w:rsid w:val="001D7D75"/>
    <w:rsid w:val="001E1F66"/>
    <w:rsid w:val="001E6F9C"/>
    <w:rsid w:val="001F3F0B"/>
    <w:rsid w:val="001F402D"/>
    <w:rsid w:val="002061A5"/>
    <w:rsid w:val="00210157"/>
    <w:rsid w:val="00217CA4"/>
    <w:rsid w:val="00224FD2"/>
    <w:rsid w:val="00227653"/>
    <w:rsid w:val="002401AD"/>
    <w:rsid w:val="00242965"/>
    <w:rsid w:val="002503B2"/>
    <w:rsid w:val="0025211A"/>
    <w:rsid w:val="002721D8"/>
    <w:rsid w:val="0027592B"/>
    <w:rsid w:val="00282989"/>
    <w:rsid w:val="002835CF"/>
    <w:rsid w:val="00291775"/>
    <w:rsid w:val="002B3086"/>
    <w:rsid w:val="002B3203"/>
    <w:rsid w:val="002C4F28"/>
    <w:rsid w:val="002D61AC"/>
    <w:rsid w:val="002E1EDA"/>
    <w:rsid w:val="002E43DA"/>
    <w:rsid w:val="002E53A5"/>
    <w:rsid w:val="002F150A"/>
    <w:rsid w:val="002F394F"/>
    <w:rsid w:val="002F4833"/>
    <w:rsid w:val="00302DBD"/>
    <w:rsid w:val="00303B7C"/>
    <w:rsid w:val="00321596"/>
    <w:rsid w:val="003221D7"/>
    <w:rsid w:val="00327A51"/>
    <w:rsid w:val="00333FFC"/>
    <w:rsid w:val="00340063"/>
    <w:rsid w:val="003606B4"/>
    <w:rsid w:val="0036087D"/>
    <w:rsid w:val="003611F3"/>
    <w:rsid w:val="00364A16"/>
    <w:rsid w:val="003756CD"/>
    <w:rsid w:val="003761F0"/>
    <w:rsid w:val="003956E3"/>
    <w:rsid w:val="003A25A3"/>
    <w:rsid w:val="003A25F7"/>
    <w:rsid w:val="003A6580"/>
    <w:rsid w:val="003C00E7"/>
    <w:rsid w:val="003C0E76"/>
    <w:rsid w:val="003C43EA"/>
    <w:rsid w:val="003C558B"/>
    <w:rsid w:val="003C75C6"/>
    <w:rsid w:val="003D48AF"/>
    <w:rsid w:val="003E1581"/>
    <w:rsid w:val="003F1DDA"/>
    <w:rsid w:val="00402A06"/>
    <w:rsid w:val="00405531"/>
    <w:rsid w:val="004113A1"/>
    <w:rsid w:val="00422E78"/>
    <w:rsid w:val="00433790"/>
    <w:rsid w:val="00456867"/>
    <w:rsid w:val="00457BAA"/>
    <w:rsid w:val="00460AE1"/>
    <w:rsid w:val="00463CE0"/>
    <w:rsid w:val="00466650"/>
    <w:rsid w:val="00484E7E"/>
    <w:rsid w:val="004850FA"/>
    <w:rsid w:val="004866BF"/>
    <w:rsid w:val="004A679F"/>
    <w:rsid w:val="004B6CFC"/>
    <w:rsid w:val="004C2B55"/>
    <w:rsid w:val="004C5817"/>
    <w:rsid w:val="0050365E"/>
    <w:rsid w:val="005442CC"/>
    <w:rsid w:val="00546201"/>
    <w:rsid w:val="00554DBF"/>
    <w:rsid w:val="005607FB"/>
    <w:rsid w:val="00567C34"/>
    <w:rsid w:val="0057141F"/>
    <w:rsid w:val="00580E96"/>
    <w:rsid w:val="005B3FAB"/>
    <w:rsid w:val="005C5937"/>
    <w:rsid w:val="005C5EE1"/>
    <w:rsid w:val="005E4084"/>
    <w:rsid w:val="005E66AD"/>
    <w:rsid w:val="005F1D9A"/>
    <w:rsid w:val="005F605C"/>
    <w:rsid w:val="005F6C11"/>
    <w:rsid w:val="00600456"/>
    <w:rsid w:val="00605D48"/>
    <w:rsid w:val="006113C3"/>
    <w:rsid w:val="00622C4C"/>
    <w:rsid w:val="00634804"/>
    <w:rsid w:val="006351F5"/>
    <w:rsid w:val="006412FB"/>
    <w:rsid w:val="00641D94"/>
    <w:rsid w:val="006435FA"/>
    <w:rsid w:val="0065400D"/>
    <w:rsid w:val="0065699B"/>
    <w:rsid w:val="00656D59"/>
    <w:rsid w:val="006752BD"/>
    <w:rsid w:val="006A15A5"/>
    <w:rsid w:val="006A251A"/>
    <w:rsid w:val="006B0764"/>
    <w:rsid w:val="006B24DC"/>
    <w:rsid w:val="006B42DF"/>
    <w:rsid w:val="006B49AD"/>
    <w:rsid w:val="006B7F29"/>
    <w:rsid w:val="006D3F1D"/>
    <w:rsid w:val="006D4ABB"/>
    <w:rsid w:val="006D7964"/>
    <w:rsid w:val="006E3D9B"/>
    <w:rsid w:val="006F1FBA"/>
    <w:rsid w:val="006F3754"/>
    <w:rsid w:val="006F59D9"/>
    <w:rsid w:val="006F7675"/>
    <w:rsid w:val="00703E1B"/>
    <w:rsid w:val="007052F5"/>
    <w:rsid w:val="00705E62"/>
    <w:rsid w:val="00714F5B"/>
    <w:rsid w:val="00716848"/>
    <w:rsid w:val="00717603"/>
    <w:rsid w:val="007249B1"/>
    <w:rsid w:val="00732DC4"/>
    <w:rsid w:val="00733CB8"/>
    <w:rsid w:val="007364F1"/>
    <w:rsid w:val="00743166"/>
    <w:rsid w:val="00771DCF"/>
    <w:rsid w:val="00772771"/>
    <w:rsid w:val="007813D4"/>
    <w:rsid w:val="0078177C"/>
    <w:rsid w:val="007B48D1"/>
    <w:rsid w:val="007D189E"/>
    <w:rsid w:val="007D31A3"/>
    <w:rsid w:val="007D3E61"/>
    <w:rsid w:val="007E65F8"/>
    <w:rsid w:val="007F1F63"/>
    <w:rsid w:val="007F36F5"/>
    <w:rsid w:val="00802237"/>
    <w:rsid w:val="00803100"/>
    <w:rsid w:val="0081515B"/>
    <w:rsid w:val="00815C05"/>
    <w:rsid w:val="00823F5C"/>
    <w:rsid w:val="0083072F"/>
    <w:rsid w:val="00832187"/>
    <w:rsid w:val="00833198"/>
    <w:rsid w:val="00840AEC"/>
    <w:rsid w:val="00846B03"/>
    <w:rsid w:val="0084774E"/>
    <w:rsid w:val="0085339B"/>
    <w:rsid w:val="00861F3D"/>
    <w:rsid w:val="00873A7C"/>
    <w:rsid w:val="00877B22"/>
    <w:rsid w:val="00877C9D"/>
    <w:rsid w:val="00882EA6"/>
    <w:rsid w:val="00884184"/>
    <w:rsid w:val="00890E9C"/>
    <w:rsid w:val="008A365C"/>
    <w:rsid w:val="008B4390"/>
    <w:rsid w:val="008C45A4"/>
    <w:rsid w:val="008F16BA"/>
    <w:rsid w:val="008F1FBC"/>
    <w:rsid w:val="008F2DDD"/>
    <w:rsid w:val="009111E7"/>
    <w:rsid w:val="00936E8F"/>
    <w:rsid w:val="00955B0D"/>
    <w:rsid w:val="00967398"/>
    <w:rsid w:val="00973123"/>
    <w:rsid w:val="00997777"/>
    <w:rsid w:val="009C19AF"/>
    <w:rsid w:val="009D25BE"/>
    <w:rsid w:val="009E5DAF"/>
    <w:rsid w:val="009F4A79"/>
    <w:rsid w:val="00A026E5"/>
    <w:rsid w:val="00A03DC9"/>
    <w:rsid w:val="00A145BB"/>
    <w:rsid w:val="00A154EA"/>
    <w:rsid w:val="00A15828"/>
    <w:rsid w:val="00A161DA"/>
    <w:rsid w:val="00A17184"/>
    <w:rsid w:val="00A260F7"/>
    <w:rsid w:val="00A322DD"/>
    <w:rsid w:val="00A338C5"/>
    <w:rsid w:val="00A3509D"/>
    <w:rsid w:val="00A36A6F"/>
    <w:rsid w:val="00A537F8"/>
    <w:rsid w:val="00A5743A"/>
    <w:rsid w:val="00A61D4D"/>
    <w:rsid w:val="00A62741"/>
    <w:rsid w:val="00A77028"/>
    <w:rsid w:val="00A82996"/>
    <w:rsid w:val="00A82A48"/>
    <w:rsid w:val="00A95428"/>
    <w:rsid w:val="00A965AF"/>
    <w:rsid w:val="00AD08C3"/>
    <w:rsid w:val="00AD3FA6"/>
    <w:rsid w:val="00B00FF7"/>
    <w:rsid w:val="00B01293"/>
    <w:rsid w:val="00B03AFA"/>
    <w:rsid w:val="00B1131B"/>
    <w:rsid w:val="00B17DDF"/>
    <w:rsid w:val="00B23CBB"/>
    <w:rsid w:val="00B3760A"/>
    <w:rsid w:val="00B4101D"/>
    <w:rsid w:val="00B42541"/>
    <w:rsid w:val="00B55DEB"/>
    <w:rsid w:val="00B613A8"/>
    <w:rsid w:val="00B6528D"/>
    <w:rsid w:val="00B652F2"/>
    <w:rsid w:val="00B71767"/>
    <w:rsid w:val="00B77D46"/>
    <w:rsid w:val="00B9066A"/>
    <w:rsid w:val="00B90943"/>
    <w:rsid w:val="00BB066B"/>
    <w:rsid w:val="00BB4E6E"/>
    <w:rsid w:val="00BC1B30"/>
    <w:rsid w:val="00BC6DE8"/>
    <w:rsid w:val="00BC6EFE"/>
    <w:rsid w:val="00BD04D2"/>
    <w:rsid w:val="00BD15E0"/>
    <w:rsid w:val="00BD19CA"/>
    <w:rsid w:val="00BE7328"/>
    <w:rsid w:val="00C11213"/>
    <w:rsid w:val="00C30478"/>
    <w:rsid w:val="00C37F85"/>
    <w:rsid w:val="00C4640C"/>
    <w:rsid w:val="00C46622"/>
    <w:rsid w:val="00C53D37"/>
    <w:rsid w:val="00C55637"/>
    <w:rsid w:val="00C70D60"/>
    <w:rsid w:val="00C849A5"/>
    <w:rsid w:val="00C87080"/>
    <w:rsid w:val="00C97F63"/>
    <w:rsid w:val="00CA24C2"/>
    <w:rsid w:val="00CA3A48"/>
    <w:rsid w:val="00CB4219"/>
    <w:rsid w:val="00CD2131"/>
    <w:rsid w:val="00CD44BE"/>
    <w:rsid w:val="00CD573D"/>
    <w:rsid w:val="00CD7621"/>
    <w:rsid w:val="00CD76FC"/>
    <w:rsid w:val="00CD7D30"/>
    <w:rsid w:val="00CE6884"/>
    <w:rsid w:val="00CF022F"/>
    <w:rsid w:val="00D05164"/>
    <w:rsid w:val="00D13773"/>
    <w:rsid w:val="00D16419"/>
    <w:rsid w:val="00D34BCF"/>
    <w:rsid w:val="00D437C3"/>
    <w:rsid w:val="00D45BA8"/>
    <w:rsid w:val="00D5296F"/>
    <w:rsid w:val="00D52B2F"/>
    <w:rsid w:val="00D61C5A"/>
    <w:rsid w:val="00D73E66"/>
    <w:rsid w:val="00D74020"/>
    <w:rsid w:val="00D75406"/>
    <w:rsid w:val="00D7610D"/>
    <w:rsid w:val="00D76C5F"/>
    <w:rsid w:val="00D87A7A"/>
    <w:rsid w:val="00DA059D"/>
    <w:rsid w:val="00DA51FC"/>
    <w:rsid w:val="00DB56D3"/>
    <w:rsid w:val="00DB7811"/>
    <w:rsid w:val="00DC330F"/>
    <w:rsid w:val="00DC385B"/>
    <w:rsid w:val="00DC446A"/>
    <w:rsid w:val="00DD11F8"/>
    <w:rsid w:val="00DD184E"/>
    <w:rsid w:val="00DE5DA3"/>
    <w:rsid w:val="00DE7899"/>
    <w:rsid w:val="00DF1828"/>
    <w:rsid w:val="00DF2C32"/>
    <w:rsid w:val="00E17AB1"/>
    <w:rsid w:val="00E17C41"/>
    <w:rsid w:val="00E25883"/>
    <w:rsid w:val="00E25B84"/>
    <w:rsid w:val="00E362F3"/>
    <w:rsid w:val="00E42FC2"/>
    <w:rsid w:val="00E55FF5"/>
    <w:rsid w:val="00E63D8E"/>
    <w:rsid w:val="00E66B80"/>
    <w:rsid w:val="00E73ED3"/>
    <w:rsid w:val="00E7612F"/>
    <w:rsid w:val="00E93086"/>
    <w:rsid w:val="00EA0CDE"/>
    <w:rsid w:val="00EA2927"/>
    <w:rsid w:val="00EB3FB0"/>
    <w:rsid w:val="00EB5787"/>
    <w:rsid w:val="00ED41DD"/>
    <w:rsid w:val="00ED42D8"/>
    <w:rsid w:val="00EE3370"/>
    <w:rsid w:val="00EE3678"/>
    <w:rsid w:val="00EE707D"/>
    <w:rsid w:val="00EF034C"/>
    <w:rsid w:val="00EF4825"/>
    <w:rsid w:val="00F1096E"/>
    <w:rsid w:val="00F1776A"/>
    <w:rsid w:val="00F26D60"/>
    <w:rsid w:val="00F315B1"/>
    <w:rsid w:val="00F32568"/>
    <w:rsid w:val="00F34A51"/>
    <w:rsid w:val="00F407BC"/>
    <w:rsid w:val="00F467A7"/>
    <w:rsid w:val="00F50438"/>
    <w:rsid w:val="00F557C0"/>
    <w:rsid w:val="00F6495F"/>
    <w:rsid w:val="00F6764B"/>
    <w:rsid w:val="00F75E66"/>
    <w:rsid w:val="00F84AA9"/>
    <w:rsid w:val="00F85117"/>
    <w:rsid w:val="00FA19B0"/>
    <w:rsid w:val="00FA5A03"/>
    <w:rsid w:val="00FA5BCC"/>
    <w:rsid w:val="00FB6E7F"/>
    <w:rsid w:val="00FD097D"/>
    <w:rsid w:val="00FD13BC"/>
    <w:rsid w:val="00FD1654"/>
    <w:rsid w:val="00FD1FB0"/>
    <w:rsid w:val="00FD1FFA"/>
    <w:rsid w:val="00FF3BBF"/>
    <w:rsid w:val="00FF5EBF"/>
    <w:rsid w:val="00FF61A9"/>
    <w:rsid w:val="031F6CAB"/>
    <w:rsid w:val="03BF0DB3"/>
    <w:rsid w:val="070F49A2"/>
    <w:rsid w:val="07E43A81"/>
    <w:rsid w:val="09201445"/>
    <w:rsid w:val="0B5C2DB3"/>
    <w:rsid w:val="0C1E21AC"/>
    <w:rsid w:val="1186384C"/>
    <w:rsid w:val="15ED1450"/>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48A0053"/>
    <w:rsid w:val="34D25D2B"/>
    <w:rsid w:val="38631313"/>
    <w:rsid w:val="38A72D01"/>
    <w:rsid w:val="39FC39DB"/>
    <w:rsid w:val="3A5369BF"/>
    <w:rsid w:val="3A900623"/>
    <w:rsid w:val="3AA70248"/>
    <w:rsid w:val="3ABD23EC"/>
    <w:rsid w:val="3C055904"/>
    <w:rsid w:val="3EE21837"/>
    <w:rsid w:val="419A3FAE"/>
    <w:rsid w:val="41DF121F"/>
    <w:rsid w:val="45267D82"/>
    <w:rsid w:val="46A55C75"/>
    <w:rsid w:val="47ED3A0E"/>
    <w:rsid w:val="48B91E5D"/>
    <w:rsid w:val="49921F2F"/>
    <w:rsid w:val="4A7D0844"/>
    <w:rsid w:val="4B162FC1"/>
    <w:rsid w:val="4EC933D2"/>
    <w:rsid w:val="4F2B4370"/>
    <w:rsid w:val="4F6F5245"/>
    <w:rsid w:val="51E31065"/>
    <w:rsid w:val="5217023B"/>
    <w:rsid w:val="53FBE506"/>
    <w:rsid w:val="559D2106"/>
    <w:rsid w:val="57E035B9"/>
    <w:rsid w:val="591C553F"/>
    <w:rsid w:val="5A0E4489"/>
    <w:rsid w:val="5BE76CD7"/>
    <w:rsid w:val="5BEA59A1"/>
    <w:rsid w:val="5C0A0595"/>
    <w:rsid w:val="6277079A"/>
    <w:rsid w:val="64AF38BD"/>
    <w:rsid w:val="654B7FEC"/>
    <w:rsid w:val="66A9277E"/>
    <w:rsid w:val="687142E8"/>
    <w:rsid w:val="69F3315F"/>
    <w:rsid w:val="6CB23063"/>
    <w:rsid w:val="6F416B95"/>
    <w:rsid w:val="72B7414E"/>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F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D3FA6"/>
    <w:pPr>
      <w:ind w:firstLineChars="200" w:firstLine="640"/>
    </w:pPr>
    <w:rPr>
      <w:rFonts w:eastAsia="黑体"/>
      <w:sz w:val="32"/>
      <w:szCs w:val="24"/>
    </w:rPr>
  </w:style>
  <w:style w:type="paragraph" w:styleId="a4">
    <w:name w:val="Date"/>
    <w:basedOn w:val="a"/>
    <w:next w:val="a"/>
    <w:link w:val="Char0"/>
    <w:uiPriority w:val="99"/>
    <w:semiHidden/>
    <w:unhideWhenUsed/>
    <w:qFormat/>
    <w:rsid w:val="00AD3FA6"/>
    <w:pPr>
      <w:ind w:leftChars="2500" w:left="100"/>
    </w:pPr>
  </w:style>
  <w:style w:type="paragraph" w:styleId="a5">
    <w:name w:val="footer"/>
    <w:basedOn w:val="a"/>
    <w:link w:val="Char1"/>
    <w:uiPriority w:val="99"/>
    <w:qFormat/>
    <w:rsid w:val="00AD3FA6"/>
    <w:pPr>
      <w:tabs>
        <w:tab w:val="center" w:pos="4153"/>
        <w:tab w:val="right" w:pos="8306"/>
      </w:tabs>
      <w:snapToGrid w:val="0"/>
      <w:jc w:val="left"/>
    </w:pPr>
    <w:rPr>
      <w:sz w:val="18"/>
    </w:rPr>
  </w:style>
  <w:style w:type="paragraph" w:styleId="a6">
    <w:name w:val="header"/>
    <w:basedOn w:val="a"/>
    <w:qFormat/>
    <w:rsid w:val="00AD3FA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AD3FA6"/>
    <w:rPr>
      <w:color w:val="800080" w:themeColor="followedHyperlink"/>
      <w:u w:val="single"/>
    </w:rPr>
  </w:style>
  <w:style w:type="character" w:styleId="a8">
    <w:name w:val="Hyperlink"/>
    <w:basedOn w:val="a0"/>
    <w:uiPriority w:val="99"/>
    <w:unhideWhenUsed/>
    <w:qFormat/>
    <w:rsid w:val="00AD3FA6"/>
    <w:rPr>
      <w:color w:val="0000FF" w:themeColor="hyperlink"/>
      <w:u w:val="single"/>
    </w:rPr>
  </w:style>
  <w:style w:type="character" w:customStyle="1" w:styleId="Char">
    <w:name w:val="正文文本缩进 Char"/>
    <w:basedOn w:val="a0"/>
    <w:link w:val="a3"/>
    <w:qFormat/>
    <w:rsid w:val="00AD3FA6"/>
    <w:rPr>
      <w:rFonts w:eastAsia="黑体"/>
      <w:kern w:val="2"/>
      <w:sz w:val="32"/>
      <w:szCs w:val="24"/>
    </w:rPr>
  </w:style>
  <w:style w:type="character" w:customStyle="1" w:styleId="Char1">
    <w:name w:val="页脚 Char"/>
    <w:basedOn w:val="a0"/>
    <w:link w:val="a5"/>
    <w:uiPriority w:val="99"/>
    <w:qFormat/>
    <w:rsid w:val="00AD3FA6"/>
    <w:rPr>
      <w:kern w:val="2"/>
      <w:sz w:val="18"/>
    </w:rPr>
  </w:style>
  <w:style w:type="character" w:customStyle="1" w:styleId="Char0">
    <w:name w:val="日期 Char"/>
    <w:basedOn w:val="a0"/>
    <w:link w:val="a4"/>
    <w:uiPriority w:val="99"/>
    <w:semiHidden/>
    <w:qFormat/>
    <w:rsid w:val="00AD3FA6"/>
    <w:rPr>
      <w:kern w:val="2"/>
      <w:sz w:val="21"/>
    </w:rPr>
  </w:style>
  <w:style w:type="paragraph" w:styleId="a9">
    <w:name w:val="Balloon Text"/>
    <w:basedOn w:val="a"/>
    <w:link w:val="Char2"/>
    <w:uiPriority w:val="99"/>
    <w:semiHidden/>
    <w:unhideWhenUsed/>
    <w:rsid w:val="002401AD"/>
    <w:rPr>
      <w:sz w:val="18"/>
      <w:szCs w:val="18"/>
    </w:rPr>
  </w:style>
  <w:style w:type="character" w:customStyle="1" w:styleId="Char2">
    <w:name w:val="批注框文本 Char"/>
    <w:basedOn w:val="a0"/>
    <w:link w:val="a9"/>
    <w:uiPriority w:val="99"/>
    <w:semiHidden/>
    <w:rsid w:val="002401A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21040;NYJRSS@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523</Words>
  <Characters>2982</Characters>
  <Application>Microsoft Office Word</Application>
  <DocSecurity>0</DocSecurity>
  <Lines>24</Lines>
  <Paragraphs>6</Paragraphs>
  <ScaleCrop>false</ScaleCrop>
  <Company>china</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123</cp:revision>
  <cp:lastPrinted>2022-02-22T11:19:00Z</cp:lastPrinted>
  <dcterms:created xsi:type="dcterms:W3CDTF">2019-02-01T22:31:00Z</dcterms:created>
  <dcterms:modified xsi:type="dcterms:W3CDTF">2022-02-23T09:16:00Z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09BBB672107B47A6ADF2BA73391A4197</vt:lpwstr>
  </property>
</Properties>
</file>