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napToGrid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napToGrid w:val="0"/>
          <w:sz w:val="36"/>
          <w:szCs w:val="36"/>
          <w:lang w:val="en-US" w:eastAsia="zh-CN"/>
        </w:rPr>
        <w:t>关于2022年春季如皋市部分学校公开招聘教师</w:t>
      </w:r>
    </w:p>
    <w:p>
      <w:pPr>
        <w:jc w:val="center"/>
        <w:rPr>
          <w:rFonts w:hint="eastAsia" w:ascii="宋体" w:hAnsi="宋体" w:cs="宋体"/>
          <w:b/>
          <w:snapToGrid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napToGrid w:val="0"/>
          <w:sz w:val="36"/>
          <w:szCs w:val="36"/>
          <w:lang w:val="en-US" w:eastAsia="zh-CN"/>
        </w:rPr>
        <w:t>笔试延期举行的通告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各位考生：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鉴于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前新冠肺炎疫情形势，根据我市疫情防控最新要求，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经研究，决定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原定于2022年2月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的如皋市部分学校公开招聘教师笔试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延期举行，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具体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笔试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时间和后续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将通过如皋教育信息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网（http://www.rgjyxx.net）另行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发布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广大考生相互转告并及时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关注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如皋教育信息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网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感谢各位考生的理解与支持。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ind w:firstLine="4800" w:firstLineChars="15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如皋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市教育局</w:t>
      </w:r>
    </w:p>
    <w:p>
      <w:pPr>
        <w:ind w:firstLine="4480" w:firstLineChars="14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2022年2月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011A0"/>
    <w:rsid w:val="41A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2022-02-17T06:55:00Z</dcterms:created>
  <dc:creator>Administrator</dc:creator>
  <cp:lastModifiedBy>Administrator</cp:lastModifiedBy>
  <cp:lastPrinted>2022-02-17T07:47:58Z</cp:lastPrinted>
  <dcterms:modified xsi:type="dcterms:W3CDTF">2022-02-17T08:03:01Z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