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关于推迟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lang w:val="en-US" w:eastAsia="zh-CN"/>
        </w:rPr>
        <w:t>邹城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市事业单位公开招聘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（综合类）笔试时间的公告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根据新冠肺炎疫情防控工作需要，经研究，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邹城市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事业单位公开招聘（综合类）笔试时间由原定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26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11:30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推迟至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11:30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，准考证打印时间同步推迟至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9:30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38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邹城市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48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DD343292-2EE0-4C60-8A60-490BC5707FE3}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CDDDF32-0AD1-4140-9760-CBAA49C50F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2189"/>
    <w:rsid w:val="7DD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2022-02-11T02:27:00Z</dcterms:created>
  <dc:creator>自由的风</dc:creator>
  <cp:lastModifiedBy>自由的风</cp:lastModifiedBy>
  <dcterms:modified xsi:type="dcterms:W3CDTF">2022-02-11T02:29:06Z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C2B5404CE8C84C81B2D26957B1E89B5C</vt:lpwstr>
  </property>
</Properties>
</file>