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sz w:val="32"/>
          <w:szCs w:val="32"/>
          <w:lang w:eastAsia="zh-CN"/>
        </w:rPr>
      </w:pPr>
      <w:r>
        <w:rPr>
          <w:rFonts w:hint="eastAsia" w:ascii="仿宋" w:hAnsi="仿宋" w:eastAsia="仿宋" w:cs="仿宋"/>
          <w:b/>
          <w:sz w:val="32"/>
          <w:szCs w:val="32"/>
          <w:lang w:eastAsia="zh-CN"/>
        </w:rPr>
        <w:t>附件二：</w:t>
      </w: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笔试</w:t>
      </w:r>
      <w:r>
        <w:rPr>
          <w:rFonts w:hint="eastAsia" w:ascii="仿宋" w:hAnsi="仿宋" w:eastAsia="仿宋" w:cs="仿宋"/>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w:t>
      </w:r>
      <w:r>
        <w:rPr>
          <w:rFonts w:hint="eastAsia" w:ascii="仿宋" w:hAnsi="仿宋" w:eastAsia="仿宋"/>
          <w:sz w:val="32"/>
          <w:szCs w:val="32"/>
          <w:highlight w:val="none"/>
          <w:lang w:val="en-US" w:eastAsia="zh-CN"/>
        </w:rPr>
        <w:t>48小时内的</w:t>
      </w:r>
      <w:r>
        <w:rPr>
          <w:rFonts w:hint="eastAsia" w:ascii="仿宋" w:hAnsi="仿宋" w:eastAsia="仿宋"/>
          <w:sz w:val="32"/>
          <w:szCs w:val="32"/>
        </w:rPr>
        <w:t>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w:t>
      </w:r>
      <w:r>
        <w:rPr>
          <w:rFonts w:hint="eastAsia" w:ascii="仿宋" w:hAnsi="仿宋" w:eastAsia="仿宋"/>
          <w:sz w:val="32"/>
          <w:szCs w:val="32"/>
          <w:lang w:eastAsia="zh-CN"/>
        </w:rPr>
        <w:t>备用考场</w:t>
      </w:r>
      <w:r>
        <w:rPr>
          <w:rFonts w:hint="eastAsia" w:ascii="仿宋" w:hAnsi="仿宋" w:eastAsia="仿宋"/>
          <w:sz w:val="32"/>
          <w:szCs w:val="32"/>
        </w:rPr>
        <w:t>进行核实排查，经核实排查无异常的可继续回到考场参加考试；如核实有异常情况的，则由</w:t>
      </w:r>
      <w:r>
        <w:rPr>
          <w:rFonts w:hint="eastAsia" w:ascii="仿宋" w:hAnsi="仿宋" w:eastAsia="仿宋"/>
          <w:sz w:val="32"/>
          <w:szCs w:val="32"/>
          <w:lang w:eastAsia="zh-CN"/>
        </w:rPr>
        <w:t>工作</w:t>
      </w:r>
      <w:r>
        <w:rPr>
          <w:rFonts w:hint="eastAsia" w:ascii="仿宋" w:hAnsi="仿宋" w:eastAsia="仿宋"/>
          <w:sz w:val="32"/>
          <w:szCs w:val="32"/>
        </w:rPr>
        <w:t>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笔试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highlight w:val="none"/>
          <w:lang w:val="en-US" w:eastAsia="zh-CN"/>
        </w:rPr>
        <w:t>48小时内</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w:t>
      </w:r>
      <w:r>
        <w:rPr>
          <w:rFonts w:hint="eastAsia" w:ascii="仿宋" w:hAnsi="仿宋" w:eastAsia="仿宋"/>
          <w:b w:val="0"/>
          <w:bCs/>
          <w:sz w:val="32"/>
          <w:szCs w:val="32"/>
          <w:highlight w:val="none"/>
          <w:lang w:val="en-US" w:eastAsia="zh-CN"/>
        </w:rPr>
        <w:t>48小时内</w:t>
      </w:r>
      <w:r>
        <w:rPr>
          <w:rFonts w:ascii="Times New Roman" w:hAnsi="仿宋" w:eastAsia="仿宋" w:cs="Times New Roman"/>
          <w:bCs/>
          <w:sz w:val="32"/>
          <w:szCs w:val="32"/>
        </w:rPr>
        <w:t>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w:t>
      </w:r>
      <w:r>
        <w:rPr>
          <w:rFonts w:hint="eastAsia" w:ascii="Times New Roman" w:hAnsi="仿宋" w:eastAsia="仿宋" w:cs="Times New Roman"/>
          <w:bCs/>
          <w:sz w:val="32"/>
          <w:szCs w:val="32"/>
          <w:lang w:eastAsia="zh-CN"/>
        </w:rPr>
        <w:t>笔试</w:t>
      </w:r>
      <w:r>
        <w:rPr>
          <w:rFonts w:ascii="Times New Roman" w:hAnsi="仿宋" w:eastAsia="仿宋"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w:t>
      </w:r>
      <w:r>
        <w:rPr>
          <w:rFonts w:hint="eastAsia" w:ascii="Times New Roman" w:hAnsi="仿宋" w:eastAsia="仿宋" w:cs="Times New Roman"/>
          <w:bCs/>
          <w:sz w:val="32"/>
          <w:szCs w:val="32"/>
        </w:rPr>
        <w:t>（风险区以根据</w:t>
      </w:r>
      <w:r>
        <w:rPr>
          <w:rFonts w:hint="eastAsia" w:ascii="Times New Roman" w:hAnsi="仿宋" w:eastAsia="仿宋" w:cs="Times New Roman"/>
          <w:bCs/>
          <w:sz w:val="32"/>
          <w:szCs w:val="32"/>
          <w:lang w:eastAsia="zh-CN"/>
        </w:rPr>
        <w:t>省</w:t>
      </w:r>
      <w:r>
        <w:rPr>
          <w:rFonts w:hint="eastAsia" w:ascii="Times New Roman" w:hAnsi="仿宋" w:eastAsia="仿宋" w:cs="Times New Roman"/>
          <w:bCs/>
          <w:sz w:val="32"/>
          <w:szCs w:val="32"/>
        </w:rPr>
        <w:t>新型冠状</w:t>
      </w:r>
      <w:r>
        <w:rPr>
          <w:rFonts w:hint="eastAsia" w:ascii="仿宋" w:hAnsi="仿宋" w:eastAsia="仿宋"/>
          <w:sz w:val="32"/>
          <w:szCs w:val="32"/>
        </w:rPr>
        <w:t>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笔试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jc w:val="right"/>
        <w:rPr>
          <w:rFonts w:hint="eastAsia" w:ascii="仿宋" w:hAnsi="仿宋" w:eastAsia="仿宋" w:cs="Times New Roman"/>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仿宋" w:hAnsi="仿宋" w:eastAsia="仿宋"/>
          <w:b/>
          <w:sz w:val="32"/>
          <w:szCs w:val="32"/>
          <w:lang w:val="en-US" w:eastAsia="zh-CN"/>
        </w:rPr>
        <w:t xml:space="preserve">  </w:t>
      </w:r>
      <w:r>
        <w:rPr>
          <w:rFonts w:hint="eastAsia" w:ascii="仿宋" w:hAnsi="仿宋" w:eastAsia="仿宋" w:cs="Times New Roman"/>
          <w:kern w:val="2"/>
          <w:sz w:val="32"/>
          <w:szCs w:val="32"/>
          <w:lang w:val="en-US" w:eastAsia="zh-CN" w:bidi="ar-SA"/>
        </w:rPr>
        <w:t>临高县2021年“招才引智”招聘工作领导小组办公室</w:t>
      </w:r>
    </w:p>
    <w:p>
      <w:pPr>
        <w:jc w:val="right"/>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2022年2月11日</w:t>
      </w:r>
    </w:p>
    <w:p>
      <w:pPr>
        <w:tabs>
          <w:tab w:val="left" w:pos="5496"/>
        </w:tabs>
        <w:spacing w:line="600" w:lineRule="atLeast"/>
        <w:jc w:val="right"/>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E55E9"/>
    <w:rsid w:val="04560CEC"/>
    <w:rsid w:val="04A22E2B"/>
    <w:rsid w:val="0ADC296A"/>
    <w:rsid w:val="0B092BDC"/>
    <w:rsid w:val="0BC377E7"/>
    <w:rsid w:val="0CF546E0"/>
    <w:rsid w:val="14B55EC5"/>
    <w:rsid w:val="17DA2272"/>
    <w:rsid w:val="23CC6E0B"/>
    <w:rsid w:val="2DA91496"/>
    <w:rsid w:val="30BA6342"/>
    <w:rsid w:val="352438A8"/>
    <w:rsid w:val="35C83AF6"/>
    <w:rsid w:val="35F66291"/>
    <w:rsid w:val="363336F8"/>
    <w:rsid w:val="37485AE1"/>
    <w:rsid w:val="47EE1015"/>
    <w:rsid w:val="489062DF"/>
    <w:rsid w:val="4BC5085E"/>
    <w:rsid w:val="4C697DED"/>
    <w:rsid w:val="4CEE1D65"/>
    <w:rsid w:val="4E1F0CED"/>
    <w:rsid w:val="51AE65C6"/>
    <w:rsid w:val="5AE76C5D"/>
    <w:rsid w:val="5E055235"/>
    <w:rsid w:val="5E3B52D5"/>
    <w:rsid w:val="606678D2"/>
    <w:rsid w:val="63AB062A"/>
    <w:rsid w:val="653C50AB"/>
    <w:rsid w:val="690A45AB"/>
    <w:rsid w:val="69361A1B"/>
    <w:rsid w:val="6A973E1A"/>
    <w:rsid w:val="6ACB79C8"/>
    <w:rsid w:val="6C060AF4"/>
    <w:rsid w:val="6D57712D"/>
    <w:rsid w:val="6E6811D8"/>
    <w:rsid w:val="74AC6BD0"/>
    <w:rsid w:val="757549C3"/>
    <w:rsid w:val="768F3580"/>
    <w:rsid w:val="77446974"/>
    <w:rsid w:val="78322C70"/>
    <w:rsid w:val="7B7D3360"/>
    <w:rsid w:val="7DED73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2020-05-19T02:30:00Z</cp:lastPrinted>
  <dcterms:modified xsi:type="dcterms:W3CDTF">2022-02-10T08:45:14Z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_DocHome">
    <vt:r8>-2094434265</vt:r8>
  </property>
  <property fmtid="{D5CDD505-2E9C-101B-9397-08002B2CF9AE}" pid="4" name="ICV">
    <vt:lpwstr>1CBFEFE027A54FA38DA60970CCFCC772</vt:lpwstr>
  </property>
</Properties>
</file>