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黑体" w:eastAsia="黑体" w:cs="黑体" w:hint="eastAsia"/>
          <w:b w:val="0"/>
          <w:bCs w:val="0"/>
          <w:sz w:val="28"/>
          <w:szCs w:val="28"/>
          <w:lang w:val="en-US" w:eastAsia="zh-CN"/>
        </w:rPr>
      </w:pPr>
      <w:r>
        <w:rPr>
          <w:rFonts w:ascii="黑体" w:eastAsia="黑体" w:cs="黑体"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ascii="黑体" w:eastAsia="黑体" w:cs="黑体" w:hint="eastAsia"/>
          <w:b w:val="0"/>
          <w:bCs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eastAsia="黑体" w:cs="黑体" w:hint="eastAsia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考生防疫须知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eastAsia="黑体" w:cs="黑体"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200" w:firstLine="640"/>
        <w:textAlignment w:val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为保障广大考生和考务工作人员生命安全和身体健康，确保招聘考试工作安全进行，请所有考生知悉、理解、配合、支持</w:t>
      </w:r>
      <w:r>
        <w:rPr>
          <w:rFonts w:ascii="仿宋" w:eastAsia="仿宋" w:hint="eastAsia"/>
          <w:sz w:val="32"/>
          <w:szCs w:val="32"/>
          <w:lang w:val="en-US" w:eastAsia="zh-CN"/>
        </w:rPr>
        <w:t>任泽区2022年</w:t>
      </w:r>
      <w:r>
        <w:rPr>
          <w:rFonts w:ascii="仿宋" w:eastAsia="仿宋" w:hint="eastAsia"/>
          <w:sz w:val="32"/>
          <w:szCs w:val="32"/>
        </w:rPr>
        <w:t>公开招聘</w:t>
      </w:r>
      <w:r>
        <w:rPr>
          <w:rFonts w:ascii="仿宋" w:eastAsia="仿宋" w:hint="eastAsia"/>
          <w:sz w:val="32"/>
          <w:szCs w:val="32"/>
          <w:lang w:eastAsia="zh-CN"/>
        </w:rPr>
        <w:t>社区工作者</w:t>
      </w:r>
      <w:r>
        <w:rPr>
          <w:rFonts w:ascii="仿宋" w:eastAsia="仿宋" w:hint="eastAsia"/>
          <w:sz w:val="32"/>
          <w:szCs w:val="32"/>
        </w:rPr>
        <w:t>考试的防疫措施和要求。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200" w:firstLine="640"/>
        <w:textAlignment w:val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1.考生须于报名</w:t>
      </w:r>
      <w:r>
        <w:rPr>
          <w:rFonts w:ascii="仿宋" w:eastAsia="仿宋" w:hint="eastAsia"/>
          <w:sz w:val="32"/>
          <w:szCs w:val="32"/>
          <w:lang w:eastAsia="zh-CN"/>
        </w:rPr>
        <w:t>审核通过后</w:t>
      </w:r>
      <w:r>
        <w:rPr>
          <w:rFonts w:ascii="仿宋" w:eastAsia="仿宋" w:hint="eastAsia"/>
          <w:sz w:val="32"/>
          <w:szCs w:val="32"/>
        </w:rPr>
        <w:t>申领“河北健康码”（打开微信→搜索“</w:t>
      </w:r>
      <w:r>
        <w:rPr>
          <w:rFonts w:ascii="仿宋" w:eastAsia="仿宋" w:hint="eastAsia"/>
          <w:sz w:val="32"/>
          <w:szCs w:val="32"/>
          <w:lang w:eastAsia="zh-CN"/>
        </w:rPr>
        <w:t>河北健康码</w:t>
      </w:r>
      <w:r>
        <w:rPr>
          <w:rFonts w:ascii="仿宋" w:eastAsia="仿宋" w:hint="eastAsia"/>
          <w:sz w:val="32"/>
          <w:szCs w:val="32"/>
        </w:rPr>
        <w:t>”→选择“</w:t>
      </w:r>
      <w:r>
        <w:rPr>
          <w:rFonts w:ascii="仿宋" w:eastAsia="仿宋" w:hint="eastAsia"/>
          <w:sz w:val="32"/>
          <w:szCs w:val="32"/>
          <w:lang w:eastAsia="zh-CN"/>
        </w:rPr>
        <w:t>河北健康码</w:t>
      </w:r>
      <w:r>
        <w:rPr>
          <w:rFonts w:ascii="仿宋" w:eastAsia="仿宋" w:hint="eastAsia"/>
          <w:sz w:val="32"/>
          <w:szCs w:val="32"/>
        </w:rPr>
        <w:t>”→按提示进行授权登录→首页点击“出示码”→确认授权认证身份后点击“立即领取”→输入当前居住地址和近期情况后点击提交），下载《个人健康信息承诺书》（</w:t>
      </w:r>
      <w:r>
        <w:rPr>
          <w:rFonts w:ascii="仿宋" w:eastAsia="仿宋" w:hint="eastAsia"/>
          <w:sz w:val="32"/>
          <w:szCs w:val="32"/>
          <w:lang w:val="en-US" w:eastAsia="zh-CN"/>
        </w:rPr>
        <w:t>附件2</w:t>
      </w:r>
      <w:r>
        <w:rPr>
          <w:rFonts w:ascii="仿宋" w:eastAsia="仿宋" w:hint="eastAsia"/>
          <w:sz w:val="32"/>
          <w:szCs w:val="32"/>
        </w:rPr>
        <w:t>），招聘全程结束前坚持每天打卡，并如实填写个人信息，每天记录健康状况。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200" w:firstLine="640"/>
        <w:textAlignment w:val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2.因有相关旅居史、密切接触史等被集中隔离，笔试当天不能到达考点的；考试前</w:t>
      </w:r>
      <w:r>
        <w:rPr>
          <w:rFonts w:ascii="仿宋" w:eastAsia="仿宋" w:hint="eastAsia"/>
          <w:sz w:val="32"/>
          <w:szCs w:val="32"/>
          <w:lang w:val="en-US" w:eastAsia="zh-CN"/>
        </w:rPr>
        <w:t>48小时</w:t>
      </w:r>
      <w:r>
        <w:rPr>
          <w:rFonts w:ascii="仿宋" w:eastAsia="仿宋" w:hint="eastAsia"/>
          <w:sz w:val="32"/>
          <w:szCs w:val="32"/>
        </w:rPr>
        <w:t>内核酸检测结果呈阳性，仍处于新冠肺炎治疗期或出院观察期，以及因其他个人原因无法参加笔试的考生，视为放弃考试资格。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200" w:firstLine="640"/>
        <w:textAlignment w:val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3.考生应按要求提前赶到考点，</w:t>
      </w:r>
      <w:r>
        <w:rPr>
          <w:rFonts w:ascii="仿宋" w:eastAsia="仿宋" w:cs="仿宋_GB2312" w:hint="eastAsia"/>
          <w:sz w:val="32"/>
          <w:szCs w:val="32"/>
        </w:rPr>
        <w:t>必须同时携带有效期内二代身份证、《准考证》《通知单》《</w:t>
      </w:r>
      <w:r>
        <w:rPr>
          <w:rFonts w:ascii="仿宋" w:eastAsia="仿宋" w:cs="仿宋" w:hint="eastAsia"/>
          <w:sz w:val="32"/>
          <w:szCs w:val="32"/>
        </w:rPr>
        <w:t>个人健康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信息</w:t>
      </w:r>
      <w:r>
        <w:rPr>
          <w:rFonts w:ascii="仿宋" w:eastAsia="仿宋" w:cs="仿宋" w:hint="eastAsia"/>
          <w:sz w:val="32"/>
          <w:szCs w:val="32"/>
        </w:rPr>
        <w:t>承诺书</w:t>
      </w:r>
      <w:r>
        <w:rPr>
          <w:rFonts w:ascii="仿宋" w:eastAsia="仿宋" w:cs="仿宋_GB2312" w:hint="eastAsia"/>
          <w:sz w:val="32"/>
          <w:szCs w:val="32"/>
        </w:rPr>
        <w:t>》《48小时内核酸检测阴性报告》</w:t>
      </w:r>
      <w:r>
        <w:rPr>
          <w:rFonts w:ascii="仿宋" w:eastAsia="仿宋" w:cs="仿宋" w:hint="eastAsia"/>
          <w:sz w:val="32"/>
          <w:szCs w:val="32"/>
        </w:rPr>
        <w:t>且“河北健康码”、“通信大数据行程卡”显示绿码及体温正常（&lt;37.3℃）方可参加考试，否则不可参加考试。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520" w:lineRule="exact"/>
        <w:ind w:firstLineChars="200" w:firstLine="64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4.进入考点、参加考试期间，考生除身份核验、面试答题环节外须全程佩戴</w:t>
      </w:r>
      <w:r>
        <w:rPr>
          <w:rFonts w:ascii="仿宋" w:eastAsia="仿宋" w:hint="eastAsia"/>
          <w:sz w:val="32"/>
          <w:szCs w:val="32"/>
          <w:lang w:eastAsia="zh-CN"/>
        </w:rPr>
        <w:t>一次性</w:t>
      </w:r>
      <w:r>
        <w:rPr>
          <w:rFonts w:ascii="仿宋" w:eastAsia="仿宋" w:hint="eastAsia"/>
          <w:sz w:val="32"/>
          <w:szCs w:val="32"/>
        </w:rPr>
        <w:t>医用外科口罩。</w:t>
      </w:r>
      <w:r>
        <w:rPr>
          <w:rFonts w:ascii="仿宋" w:eastAsia="仿宋" w:hint="eastAsia"/>
          <w:color w:val="000000"/>
          <w:sz w:val="32"/>
          <w:szCs w:val="32"/>
        </w:rPr>
        <w:t>考生须听从考点工作人员指挥，有序进入考场，进出考场、如厕时均须与他人保持1米以上距离，避免近距离接触交流。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Chars="200" w:firstLine="640"/>
        <w:textAlignment w:val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5.笔试、资格复审、面试、体检、</w:t>
      </w:r>
      <w:r>
        <w:rPr>
          <w:rFonts w:ascii="仿宋" w:eastAsia="仿宋" w:hint="eastAsia"/>
          <w:sz w:val="32"/>
          <w:szCs w:val="32"/>
          <w:lang w:eastAsia="zh-CN"/>
        </w:rPr>
        <w:t>考察</w:t>
      </w:r>
      <w:r>
        <w:rPr>
          <w:rFonts w:ascii="仿宋" w:eastAsia="仿宋" w:hint="eastAsia"/>
          <w:sz w:val="32"/>
          <w:szCs w:val="32"/>
        </w:rPr>
        <w:t>等环节均严格按以上防疫要求落实。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textAlignment w:val="auto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6.</w:t>
      </w:r>
      <w:r>
        <w:rPr>
          <w:rFonts w:ascii="仿宋" w:eastAsia="仿宋" w:hint="eastAsia"/>
          <w:color w:val="000000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9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textAlignment w:val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7.请广大考生自觉做到诚实守信，考试前注意做好个人防护，合理选择交通方式出行，以免影响考试。凡违反疫情防控有关规定，刻意隐瞒病情或者不如实报告发热史、旅居史和疫情接触史等疫情防控重点信息的考生，将依法依规追究责任。 </w:t>
      </w:r>
    </w:p>
    <w:p>
      <w:r>
        <w:rPr>
          <w:rFonts w:ascii="仿宋" w:eastAsia="仿宋" w:hint="eastAsia"/>
          <w:color w:val="000000"/>
          <w:sz w:val="32"/>
          <w:szCs w:val="32"/>
        </w:rPr>
        <w:t>8.</w:t>
      </w:r>
      <w:r>
        <w:rPr>
          <w:rFonts w:ascii="仿宋" w:eastAsia="仿宋" w:hint="eastAsia"/>
          <w:sz w:val="32"/>
          <w:szCs w:val="32"/>
        </w:rPr>
        <w:t>公告发布后，如疫情防控态势突发重大变化，将按照上级指示精神，调整变更相关工作安排，请考生及时关注报名网站</w:t>
      </w:r>
      <w:r>
        <w:rPr>
          <w:rFonts w:ascii="仿宋" w:eastAsia="仿宋"/>
          <w:sz w:val="32"/>
          <w:szCs w:val="32"/>
        </w:rPr>
        <w:t>和任泽人社微信公众号</w:t>
      </w:r>
      <w:r>
        <w:rPr>
          <w:rFonts w:ascii="仿宋" w:eastAsia="仿宋" w:hint="eastAsia"/>
          <w:sz w:val="32"/>
          <w:szCs w:val="32"/>
        </w:rPr>
        <w:t>通知公告</w:t>
      </w:r>
      <w:r>
        <w:rPr>
          <w:rFonts w:ascii="仿宋" w:eastAsia="仿宋" w:hint="eastAsia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92">
    <w:name w:val="Normal (Web)"/>
    <w:basedOn w:val="0"/>
    <w:next w:val="17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855</Words>
  <Characters>872</Characters>
  <Lines>40</Lines>
  <Paragraphs>11</Paragraphs>
  <CharactersWithSpaces>873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2022-01-29T09:02:13Z</dcterms:created>
  <dcterms:modified xsi:type="dcterms:W3CDTF">2022-01-29T09:02:29Z</dcterms:modified>
</cp:coreProperties>
</file>