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宋体" w:eastAsia="宋体"/>
          <w:b/>
          <w:bCs/>
          <w:sz w:val="28"/>
          <w:szCs w:val="28"/>
          <w:lang w:val="en-US" w:eastAsia="zh-CN"/>
        </w:rPr>
      </w:pPr>
      <w:r>
        <w:rPr>
          <w:rFonts w:ascii="宋体" w:hint="eastAsia"/>
          <w:b/>
          <w:bCs/>
          <w:sz w:val="28"/>
          <w:szCs w:val="28"/>
          <w:lang w:eastAsia="zh-CN"/>
        </w:rPr>
        <w:t>附件</w:t>
      </w:r>
      <w:r>
        <w:rPr>
          <w:rFonts w:ascii="宋体" w:hint="eastAsia"/>
          <w:b/>
          <w:bCs/>
          <w:sz w:val="28"/>
          <w:szCs w:val="28"/>
          <w:lang w:val="en-US" w:eastAsia="zh-CN"/>
        </w:rPr>
        <w:t>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简体" w:eastAsia="方正小标宋简体" w:cs="方正小标宋简体" w:hint="eastAsia"/>
          <w:sz w:val="44"/>
          <w:szCs w:val="44"/>
          <w:lang w:val="en-US" w:eastAsia="zh-CN"/>
        </w:rPr>
      </w:pPr>
      <w:r>
        <w:rPr>
          <w:rFonts w:ascii="方正小标宋简体" w:eastAsia="方正小标宋简体" w:cs="方正小标宋简体" w:hint="eastAsia"/>
          <w:sz w:val="44"/>
          <w:szCs w:val="44"/>
          <w:lang w:val="en-US" w:eastAsia="zh-CN"/>
        </w:rPr>
        <w:t>社区工作者基本薪酬标准表</w:t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单位：元/月</w:t>
      </w:r>
    </w:p>
    <w:tbl>
      <w:tblPr>
        <w:jc w:val="center"/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416"/>
        <w:gridCol w:w="1106"/>
        <w:gridCol w:w="1105"/>
        <w:gridCol w:w="1105"/>
        <w:gridCol w:w="1105"/>
        <w:gridCol w:w="1106"/>
        <w:gridCol w:w="1105"/>
      </w:tblGrid>
      <w:tr>
        <w:trPr>
          <w:trHeight w:val="858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等级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薪酬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标准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等级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薪酬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标准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Calibri" w:eastAsia="宋体" w:cs="Arial" w:hAnsi="Calibri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等级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薪酬</w:t>
            </w:r>
          </w:p>
          <w:p>
            <w:pPr>
              <w:jc w:val="center"/>
              <w:rPr>
                <w:rFonts w:ascii="Calibri" w:eastAsia="宋体" w:cs="Arial" w:hAnsi="Calibri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标准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Calibri" w:eastAsia="宋体" w:cs="Arial" w:hAnsi="Calibri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等级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薪酬</w:t>
            </w:r>
          </w:p>
          <w:p>
            <w:pPr>
              <w:jc w:val="center"/>
              <w:rPr>
                <w:rFonts w:ascii="Calibri" w:eastAsia="宋体" w:cs="Arial" w:hAnsi="Calibri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标准</w:t>
            </w:r>
          </w:p>
        </w:tc>
      </w:tr>
      <w:tr>
        <w:trPr>
          <w:trHeight w:val="58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1906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2540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3797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5554</w:t>
            </w:r>
          </w:p>
        </w:tc>
      </w:tr>
      <w:tr>
        <w:trPr>
          <w:trHeight w:val="58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1932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2606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3896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5695</w:t>
            </w:r>
          </w:p>
        </w:tc>
      </w:tr>
      <w:tr>
        <w:trPr>
          <w:trHeight w:val="58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1958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2672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4005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5836</w:t>
            </w:r>
          </w:p>
        </w:tc>
      </w:tr>
      <w:tr>
        <w:trPr>
          <w:trHeight w:val="58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1989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2746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4114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5977</w:t>
            </w:r>
          </w:p>
        </w:tc>
      </w:tr>
      <w:tr>
        <w:trPr>
          <w:trHeight w:val="58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2820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4223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6118</w:t>
            </w:r>
          </w:p>
        </w:tc>
      </w:tr>
      <w:tr>
        <w:trPr>
          <w:trHeight w:val="58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2056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2894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4332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6275</w:t>
            </w:r>
          </w:p>
        </w:tc>
      </w:tr>
      <w:tr>
        <w:trPr>
          <w:trHeight w:val="58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2092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2976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4441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6432</w:t>
            </w:r>
          </w:p>
        </w:tc>
      </w:tr>
      <w:tr>
        <w:trPr>
          <w:trHeight w:val="58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2133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3058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4550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6589</w:t>
            </w:r>
          </w:p>
        </w:tc>
      </w:tr>
      <w:tr>
        <w:trPr>
          <w:trHeight w:val="58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2174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3140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4669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6762</w:t>
            </w:r>
          </w:p>
        </w:tc>
      </w:tr>
      <w:tr>
        <w:trPr>
          <w:trHeight w:val="58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2220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3230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4788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6935</w:t>
            </w:r>
          </w:p>
        </w:tc>
      </w:tr>
      <w:tr>
        <w:trPr>
          <w:trHeight w:val="58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2266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3320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4907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7118</w:t>
            </w:r>
          </w:p>
        </w:tc>
      </w:tr>
      <w:tr>
        <w:trPr>
          <w:trHeight w:val="58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2312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3410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5026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7301</w:t>
            </w:r>
          </w:p>
        </w:tc>
      </w:tr>
      <w:tr>
        <w:trPr>
          <w:trHeight w:val="58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2366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3500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5155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7494</w:t>
            </w:r>
          </w:p>
        </w:tc>
      </w:tr>
      <w:tr>
        <w:trPr>
          <w:trHeight w:val="58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2420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3599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5284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7687</w:t>
            </w:r>
          </w:p>
        </w:tc>
      </w:tr>
      <w:tr>
        <w:trPr>
          <w:trHeight w:val="42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2480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3698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5413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7896</w:t>
            </w:r>
          </w:p>
        </w:tc>
      </w:tr>
    </w:tbl>
    <w:p>
      <w:bookmarkStart w:id="0" w:name="_GoBack"/>
      <w:bookmarkEnd w:id="0"/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方正小标宋简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166</Words>
  <Characters>397</Characters>
  <Lines>135</Lines>
  <Paragraphs>135</Paragraphs>
  <CharactersWithSpaces>397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1</cp:revision>
  <dcterms:created xsi:type="dcterms:W3CDTF">2022-01-29T09:02:32Z</dcterms:created>
  <dcterms:modified xsi:type="dcterms:W3CDTF">2022-01-29T09:02:47Z</dcterms:modified>
</cp:coreProperties>
</file>