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8F" w:rsidRDefault="00FB2B86" w:rsidP="004A401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4A401C">
        <w:rPr>
          <w:rFonts w:eastAsia="黑体" w:hint="eastAsia"/>
          <w:bCs/>
          <w:color w:val="000000"/>
          <w:spacing w:val="8"/>
          <w:sz w:val="32"/>
          <w:szCs w:val="32"/>
        </w:rPr>
        <w:t>7</w:t>
      </w:r>
    </w:p>
    <w:p w:rsidR="00FF4B8F" w:rsidRDefault="00FF4B8F" w:rsidP="004A401C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F4B8F" w:rsidRDefault="004A401C" w:rsidP="004A401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 w:rsidRPr="004A401C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疫情防控承诺书</w:t>
      </w:r>
    </w:p>
    <w:p w:rsidR="00FF4B8F" w:rsidRDefault="00FF4B8F" w:rsidP="004A401C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F4B8F" w:rsidRDefault="00FB2B86" w:rsidP="004A401C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国务院港澳事务办公室人事司：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 w:hint="eastAsia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 w:hint="eastAsia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二、本人承诺考前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14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日内如有发热、干咳、乏力、咽痛、鼻塞、流涕、肌痛、腹泻等相关</w:t>
      </w:r>
      <w:proofErr w:type="gramStart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 w:hint="eastAsia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三、本人承诺报到时提供</w:t>
      </w:r>
      <w:proofErr w:type="gramStart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健康宝</w:t>
      </w:r>
      <w:proofErr w:type="gramEnd"/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“绿码”和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48</w:t>
      </w: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小时内核酸检测阴性证明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 w:hint="eastAsia"/>
          <w:bCs/>
          <w:color w:val="000000"/>
          <w:spacing w:val="8"/>
          <w:sz w:val="32"/>
          <w:szCs w:val="32"/>
        </w:rPr>
      </w:pPr>
      <w:r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4A401C" w:rsidRPr="004A401C" w:rsidRDefault="004A401C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 w:hint="eastAsia"/>
          <w:bCs/>
          <w:color w:val="000000"/>
          <w:spacing w:val="8"/>
          <w:sz w:val="32"/>
          <w:szCs w:val="32"/>
        </w:rPr>
      </w:pPr>
    </w:p>
    <w:p w:rsidR="00FF4B8F" w:rsidRDefault="00FF4B8F" w:rsidP="004A401C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B2B86" w:rsidP="004A401C">
      <w:pPr>
        <w:adjustRightInd w:val="0"/>
        <w:snapToGrid w:val="0"/>
        <w:spacing w:line="600" w:lineRule="exact"/>
        <w:ind w:firstLineChars="1181" w:firstLine="3968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4A401C" w:rsidRPr="004A401C">
        <w:rPr>
          <w:rFonts w:eastAsia="仿宋_GB2312" w:hint="eastAsia"/>
          <w:bCs/>
          <w:color w:val="000000"/>
          <w:spacing w:val="8"/>
          <w:sz w:val="32"/>
          <w:szCs w:val="32"/>
        </w:rPr>
        <w:t>承诺人签字：</w:t>
      </w:r>
    </w:p>
    <w:p w:rsidR="00FF4B8F" w:rsidRDefault="00FB2B86" w:rsidP="004A401C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2</w:t>
      </w:r>
      <w:r w:rsidR="005B2647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FF4B8F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7A" w:rsidRDefault="009E457A" w:rsidP="005B2647">
      <w:r>
        <w:separator/>
      </w:r>
    </w:p>
  </w:endnote>
  <w:endnote w:type="continuationSeparator" w:id="0">
    <w:p w:rsidR="009E457A" w:rsidRDefault="009E457A" w:rsidP="005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7A" w:rsidRDefault="009E457A" w:rsidP="005B2647">
      <w:r>
        <w:separator/>
      </w:r>
    </w:p>
  </w:footnote>
  <w:footnote w:type="continuationSeparator" w:id="0">
    <w:p w:rsidR="009E457A" w:rsidRDefault="009E457A" w:rsidP="005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A401C"/>
    <w:rsid w:val="004D5FD5"/>
    <w:rsid w:val="005442CC"/>
    <w:rsid w:val="00567C34"/>
    <w:rsid w:val="00580E9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F16BA"/>
    <w:rsid w:val="008F2DDD"/>
    <w:rsid w:val="009E457A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F32568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Renshichu</cp:lastModifiedBy>
  <cp:revision>7</cp:revision>
  <cp:lastPrinted>2016-01-09T21:46:00Z</cp:lastPrinted>
  <dcterms:created xsi:type="dcterms:W3CDTF">2018-02-08T17:32:00Z</dcterms:created>
  <dcterms:modified xsi:type="dcterms:W3CDTF">2022-01-27T11:25:00Z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