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both"/>
        <w:rPr>
          <w:rFonts w:hint="eastAsia" w:ascii="黑体" w:hAnsi="黑体" w:eastAsia="黑体"/>
          <w:w w:val="90"/>
          <w:sz w:val="36"/>
          <w:szCs w:val="36"/>
        </w:rPr>
      </w:pPr>
    </w:p>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2</w:t>
      </w:r>
      <w:r>
        <w:rPr>
          <w:rFonts w:ascii="黑体" w:hAnsi="黑体" w:eastAsia="黑体"/>
          <w:w w:val="90"/>
          <w:sz w:val="36"/>
          <w:szCs w:val="36"/>
        </w:rPr>
        <w:t>02</w:t>
      </w:r>
      <w:r>
        <w:rPr>
          <w:rFonts w:hint="eastAsia" w:ascii="黑体" w:hAnsi="黑体" w:eastAsia="黑体"/>
          <w:w w:val="90"/>
          <w:sz w:val="36"/>
          <w:szCs w:val="36"/>
          <w:lang w:val="en-US" w:eastAsia="zh-CN"/>
        </w:rPr>
        <w:t>2</w:t>
      </w:r>
      <w:r>
        <w:rPr>
          <w:rFonts w:hint="eastAsia" w:ascii="黑体" w:hAnsi="黑体" w:eastAsia="黑体"/>
          <w:w w:val="90"/>
          <w:sz w:val="36"/>
          <w:szCs w:val="36"/>
        </w:rPr>
        <w:t>年</w:t>
      </w:r>
      <w:r>
        <w:rPr>
          <w:rFonts w:hint="eastAsia" w:ascii="黑体" w:hAnsi="黑体" w:eastAsia="黑体"/>
          <w:w w:val="90"/>
          <w:sz w:val="36"/>
          <w:szCs w:val="36"/>
          <w:lang w:eastAsia="zh-CN"/>
        </w:rPr>
        <w:t>福建医科大学附属第二医院</w:t>
      </w:r>
      <w:r>
        <w:rPr>
          <w:rFonts w:hint="eastAsia" w:ascii="黑体" w:hAnsi="黑体" w:eastAsia="黑体"/>
          <w:w w:val="90"/>
          <w:sz w:val="36"/>
          <w:szCs w:val="36"/>
        </w:rPr>
        <w:t>招聘考试</w:t>
      </w:r>
      <w:bookmarkStart w:id="0" w:name="_GoBack"/>
      <w:bookmarkEnd w:id="0"/>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hint="default" w:ascii="仿宋" w:hAnsi="仿宋" w:eastAsia="仿宋"/>
          <w:w w:val="90"/>
          <w:u w:val="single"/>
          <w:lang w:val="en-US" w:eastAsia="zh-CN"/>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lang w:eastAsia="zh-CN"/>
        </w:rPr>
        <w:t>籍贯</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u w:val="none"/>
          <w:lang w:eastAsia="zh-CN"/>
        </w:rPr>
        <w:t>毕业院校：</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none"/>
          <w:lang w:val="en-US" w:eastAsia="zh-CN"/>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报考</w:t>
      </w:r>
      <w:r>
        <w:rPr>
          <w:rFonts w:hint="eastAsia" w:ascii="仿宋" w:hAnsi="仿宋" w:eastAsia="仿宋"/>
          <w:w w:val="90"/>
          <w:lang w:eastAsia="zh-CN"/>
        </w:rPr>
        <w:t>岗位</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rPr>
        <w:t xml:space="preserve">        现工作单位：</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本人考前14日内住址（请详细填写，住址请具体到街道/社区及门牌号或宾馆地址）：</w:t>
      </w:r>
    </w:p>
    <w:p>
      <w:pPr>
        <w:adjustRightInd w:val="0"/>
        <w:snapToGrid w:val="0"/>
        <w:spacing w:line="400" w:lineRule="exact"/>
        <w:rPr>
          <w:rFonts w:hint="eastAsia"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pStyle w:val="3"/>
        <w:ind w:left="0" w:leftChars="0" w:firstLine="0" w:firstLineChars="0"/>
        <w:rPr>
          <w:rFonts w:hint="default" w:eastAsia="仿宋"/>
          <w:b/>
          <w:bCs/>
          <w:sz w:val="32"/>
          <w:szCs w:val="32"/>
          <w:u w:val="none"/>
          <w:lang w:val="en-US" w:eastAsia="zh-CN"/>
        </w:rPr>
      </w:pPr>
      <w:r>
        <w:rPr>
          <w:rFonts w:hint="eastAsia" w:ascii="仿宋" w:hAnsi="仿宋" w:eastAsia="仿宋"/>
          <w:b/>
          <w:bCs/>
          <w:w w:val="90"/>
          <w:sz w:val="32"/>
          <w:szCs w:val="32"/>
          <w:u w:val="none"/>
          <w:lang w:eastAsia="zh-CN"/>
        </w:rPr>
        <w:t>本人本次考核前</w:t>
      </w:r>
      <w:r>
        <w:rPr>
          <w:rFonts w:hint="default" w:ascii="仿宋" w:hAnsi="仿宋" w:eastAsia="仿宋"/>
          <w:b/>
          <w:bCs/>
          <w:w w:val="90"/>
          <w:sz w:val="32"/>
          <w:szCs w:val="32"/>
          <w:u w:val="none"/>
          <w:lang w:val="en-US" w:eastAsia="zh-CN"/>
        </w:rPr>
        <w:t>48</w:t>
      </w:r>
      <w:r>
        <w:rPr>
          <w:rFonts w:hint="eastAsia" w:ascii="仿宋" w:hAnsi="仿宋" w:eastAsia="仿宋"/>
          <w:b/>
          <w:bCs/>
          <w:w w:val="90"/>
          <w:sz w:val="32"/>
          <w:szCs w:val="32"/>
          <w:u w:val="none"/>
          <w:lang w:val="en-US" w:eastAsia="zh-CN"/>
        </w:rPr>
        <w:t>小时</w:t>
      </w:r>
      <w:r>
        <w:rPr>
          <w:rFonts w:hint="eastAsia" w:ascii="仿宋" w:hAnsi="仿宋" w:eastAsia="仿宋"/>
          <w:b/>
          <w:bCs/>
          <w:w w:val="90"/>
          <w:sz w:val="32"/>
          <w:szCs w:val="32"/>
          <w:u w:val="none"/>
          <w:lang w:eastAsia="zh-CN"/>
        </w:rPr>
        <w:t>内新冠病毒核算检测结果</w:t>
      </w:r>
      <w:r>
        <w:rPr>
          <w:rFonts w:hint="eastAsia" w:ascii="仿宋" w:hAnsi="仿宋" w:eastAsia="仿宋"/>
          <w:b/>
          <w:bCs/>
          <w:w w:val="90"/>
          <w:sz w:val="32"/>
          <w:szCs w:val="32"/>
          <w:u w:val="none"/>
          <w:lang w:val="en-US" w:eastAsia="zh-CN"/>
        </w:rPr>
        <w:t xml:space="preserve">  </w:t>
      </w:r>
      <w:r>
        <w:rPr>
          <w:rFonts w:hint="eastAsia" w:ascii="宋体" w:hAnsi="宋体" w:eastAsia="宋体" w:cs="宋体"/>
          <w:b/>
          <w:bCs/>
          <w:w w:val="90"/>
          <w:sz w:val="32"/>
          <w:szCs w:val="32"/>
          <w:u w:val="none"/>
          <w:lang w:val="en-US" w:eastAsia="zh-CN"/>
        </w:rPr>
        <w:t>□</w:t>
      </w:r>
      <w:r>
        <w:rPr>
          <w:rFonts w:hint="eastAsia" w:ascii="仿宋" w:hAnsi="仿宋" w:eastAsia="仿宋"/>
          <w:b/>
          <w:bCs/>
          <w:w w:val="90"/>
          <w:sz w:val="32"/>
          <w:szCs w:val="32"/>
          <w:u w:val="none"/>
          <w:lang w:val="en-US" w:eastAsia="zh-CN"/>
        </w:rPr>
        <w:t xml:space="preserve"> 阴性   </w:t>
      </w:r>
      <w:r>
        <w:rPr>
          <w:rFonts w:hint="eastAsia" w:ascii="宋体" w:hAnsi="宋体" w:eastAsia="宋体" w:cs="宋体"/>
          <w:b/>
          <w:bCs/>
          <w:w w:val="90"/>
          <w:sz w:val="32"/>
          <w:szCs w:val="32"/>
          <w:u w:val="none"/>
          <w:lang w:val="en-US" w:eastAsia="zh-CN"/>
        </w:rPr>
        <w:t>□</w:t>
      </w:r>
      <w:r>
        <w:rPr>
          <w:rFonts w:hint="eastAsia" w:ascii="仿宋" w:hAnsi="仿宋" w:eastAsia="仿宋"/>
          <w:b/>
          <w:bCs/>
          <w:w w:val="90"/>
          <w:sz w:val="32"/>
          <w:szCs w:val="32"/>
          <w:u w:val="none"/>
          <w:lang w:val="en-US" w:eastAsia="zh-CN"/>
        </w:rPr>
        <w:t xml:space="preserve"> 阳性</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 xml:space="preserve">本人考前14日内，是否出现发热、干咳、乏力、鼻塞、流涕、咽痛、腹泻等症状。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2.本人是否属于新冠肺炎确诊病例、无症状感染者。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4.本人考前14日内，是否从省外中高风险地区入闽。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5.本人考前14日内，是否从境外（含港澳台）入闽。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ascii="仿宋" w:hAnsi="仿宋" w:eastAsia="仿宋"/>
          <w:w w:val="90"/>
        </w:rPr>
        <w:t>7</w:t>
      </w:r>
      <w:r>
        <w:rPr>
          <w:rFonts w:hint="eastAsia" w:ascii="仿宋" w:hAnsi="仿宋" w:eastAsia="仿宋"/>
          <w:w w:val="90"/>
        </w:rPr>
        <w:t>.本人考前14日内是否与来自境外（含港澳台）人员有接触史。                     □是 □否</w:t>
      </w:r>
    </w:p>
    <w:p>
      <w:pPr>
        <w:adjustRightInd w:val="0"/>
        <w:snapToGrid w:val="0"/>
        <w:spacing w:line="400" w:lineRule="exact"/>
        <w:rPr>
          <w:rFonts w:ascii="仿宋" w:hAnsi="仿宋" w:eastAsia="仿宋"/>
          <w:w w:val="90"/>
        </w:rPr>
      </w:pPr>
      <w:r>
        <w:rPr>
          <w:rFonts w:ascii="仿宋" w:hAnsi="仿宋" w:eastAsia="仿宋"/>
          <w:w w:val="90"/>
        </w:rPr>
        <w:t>8</w:t>
      </w:r>
      <w:r>
        <w:rPr>
          <w:rFonts w:hint="eastAsia" w:ascii="仿宋" w:hAnsi="仿宋" w:eastAsia="仿宋"/>
          <w:w w:val="90"/>
        </w:rPr>
        <w:t>. 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rPr>
        <w:t xml:space="preserve">  </w:t>
      </w:r>
      <w:r>
        <w:rPr>
          <w:rFonts w:eastAsia="黑体" w:cs="Calibri"/>
          <w:szCs w:val="21"/>
        </w:rPr>
        <w:t xml:space="preserve">   </w:t>
      </w:r>
      <w:r>
        <w:rPr>
          <w:rFonts w:eastAsia="仿宋" w:cs="Calibri"/>
          <w:w w:val="90"/>
        </w:rPr>
        <w:t> </w:t>
      </w:r>
      <w:r>
        <w:rPr>
          <w:rFonts w:hint="eastAsia" w:ascii="仿宋" w:hAnsi="仿宋" w:eastAsia="仿宋"/>
          <w:w w:val="90"/>
        </w:rPr>
        <w:t xml:space="preserve">□是 </w:t>
      </w:r>
      <w:r>
        <w:rPr>
          <w:rFonts w:eastAsia="仿宋" w:cs="Calibri"/>
          <w:w w:val="90"/>
        </w:rPr>
        <w:t> </w:t>
      </w:r>
      <w:r>
        <w:rPr>
          <w:rFonts w:hint="eastAsia" w:ascii="仿宋" w:hAnsi="仿宋" w:eastAsia="仿宋"/>
          <w:w w:val="90"/>
        </w:rPr>
        <w:t xml:space="preserve">□否      </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rPr>
          <w:rFonts w:ascii="仿宋" w:hAnsi="仿宋" w:eastAsia="仿宋"/>
          <w:w w:val="90"/>
        </w:rPr>
      </w:pPr>
      <w:r>
        <w:rPr>
          <w:rFonts w:hint="eastAsia" w:ascii="仿宋" w:hAnsi="仿宋" w:eastAsia="仿宋"/>
          <w:w w:val="90"/>
        </w:rPr>
        <w:t>10.共同居住家庭成员中是否有上述1至</w:t>
      </w:r>
      <w:r>
        <w:rPr>
          <w:rFonts w:ascii="仿宋" w:hAnsi="仿宋" w:eastAsia="仿宋"/>
          <w:w w:val="90"/>
        </w:rPr>
        <w:t>7</w:t>
      </w:r>
      <w:r>
        <w:rPr>
          <w:rFonts w:hint="eastAsia" w:ascii="仿宋" w:hAnsi="仿宋" w:eastAsia="仿宋"/>
          <w:w w:val="90"/>
        </w:rPr>
        <w:t xml:space="preserve">的情况。                                 □是 □否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提示：1.新型冠状病毒核酸检测阴性报告须为考前</w:t>
      </w:r>
      <w:r>
        <w:rPr>
          <w:rFonts w:hint="eastAsia" w:ascii="仿宋" w:hAnsi="仿宋" w:eastAsia="仿宋"/>
          <w:b/>
          <w:w w:val="90"/>
          <w:sz w:val="32"/>
          <w:lang w:val="en-US" w:eastAsia="zh-CN"/>
        </w:rPr>
        <w:t>48小时</w:t>
      </w:r>
      <w:r>
        <w:rPr>
          <w:rFonts w:hint="eastAsia" w:ascii="仿宋" w:hAnsi="仿宋" w:eastAsia="仿宋"/>
          <w:b/>
          <w:w w:val="90"/>
          <w:sz w:val="32"/>
        </w:rPr>
        <w:t>内。</w:t>
      </w:r>
    </w:p>
    <w:p>
      <w:pPr>
        <w:adjustRightInd w:val="0"/>
        <w:snapToGrid w:val="0"/>
        <w:spacing w:line="400" w:lineRule="exact"/>
        <w:ind w:firstLine="868" w:firstLineChars="300"/>
        <w:rPr>
          <w:rFonts w:ascii="仿宋" w:hAnsi="仿宋" w:eastAsia="仿宋"/>
          <w:b/>
          <w:w w:val="90"/>
          <w:sz w:val="32"/>
        </w:rPr>
      </w:pPr>
      <w:r>
        <w:rPr>
          <w:rFonts w:hint="eastAsia" w:ascii="仿宋" w:hAnsi="仿宋" w:eastAsia="仿宋"/>
          <w:b/>
          <w:w w:val="90"/>
          <w:sz w:val="32"/>
        </w:rPr>
        <w:t>2.考试</w:t>
      </w:r>
      <w:r>
        <w:rPr>
          <w:rFonts w:hint="eastAsia" w:ascii="仿宋" w:hAnsi="仿宋" w:eastAsia="仿宋"/>
          <w:b/>
          <w:w w:val="90"/>
          <w:sz w:val="32"/>
          <w:lang w:eastAsia="zh-CN"/>
        </w:rPr>
        <w:t>期间</w:t>
      </w:r>
      <w:r>
        <w:rPr>
          <w:rFonts w:hint="eastAsia" w:ascii="仿宋" w:hAnsi="仿宋" w:eastAsia="仿宋"/>
          <w:b/>
          <w:w w:val="90"/>
          <w:sz w:val="32"/>
        </w:rPr>
        <w:t>内建议减少不必要出行，不聚餐、不聚会、勤洗手，正确佩戴口罩。</w:t>
      </w: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hint="eastAsia" w:eastAsia="仿宋_GB2312"/>
          <w:sz w:val="32"/>
          <w:szCs w:val="32"/>
          <w:lang w:val="en-US" w:eastAsia="zh-CN"/>
        </w:rPr>
      </w:pPr>
      <w:r>
        <w:rPr>
          <w:rFonts w:hint="eastAsia" w:ascii="仿宋" w:hAnsi="仿宋" w:eastAsia="仿宋"/>
          <w:w w:val="90"/>
        </w:rPr>
        <w:t>本人签名：                                          填写日期：</w:t>
      </w:r>
    </w:p>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82B4E"/>
    <w:rsid w:val="07382B4E"/>
    <w:rsid w:val="1E8207E0"/>
    <w:rsid w:val="30E80A6A"/>
    <w:rsid w:val="6F754157"/>
    <w:rsid w:val="7E3C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First Indent"/>
    <w:basedOn w:val="2"/>
    <w:qFormat/>
    <w:uiPriority w:val="0"/>
    <w:pPr>
      <w:ind w:firstLine="420" w:firstLineChars="100"/>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dsrmyy</Company>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2020-11-02T13:04:00Z</dcterms:created>
  <dc:creator>FJDSRMYY</dc:creator>
  <cp:lastModifiedBy>可可可欣</cp:lastModifiedBy>
  <cp:lastPrinted>2021-02-01T03:48:00Z</cp:lastPrinted>
  <dcterms:modified xsi:type="dcterms:W3CDTF">2022-01-17T09:12:23Z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06079A20552D4F7A945F9E0D8D3ECC84</vt:lpwstr>
  </property>
</Properties>
</file>