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7E" w:rsidRPr="00435A43" w:rsidRDefault="009339D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435A43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秦皇岛市卫生健康委员会</w:t>
      </w:r>
    </w:p>
    <w:p w:rsidR="00C2707E" w:rsidRPr="00435A43" w:rsidRDefault="009339D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435A43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关于秦皇岛市中医医院2021年公开选聘卫生专业技术人员的公告</w:t>
      </w:r>
    </w:p>
    <w:p w:rsidR="00C2707E" w:rsidRDefault="00C2707E">
      <w:pPr>
        <w:adjustRightInd w:val="0"/>
        <w:snapToGrid w:val="0"/>
        <w:spacing w:line="560" w:lineRule="exact"/>
        <w:ind w:firstLineChars="200" w:firstLine="880"/>
        <w:rPr>
          <w:rFonts w:eastAsia="方正小标宋简体"/>
          <w:color w:val="000000"/>
          <w:sz w:val="44"/>
          <w:szCs w:val="44"/>
        </w:rPr>
      </w:pP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为满足</w:t>
      </w:r>
      <w:r>
        <w:rPr>
          <w:rFonts w:ascii="仿宋" w:eastAsia="仿宋" w:hAnsi="仿宋" w:cs="仿宋" w:hint="eastAsia"/>
          <w:szCs w:val="32"/>
        </w:rPr>
        <w:t>工作及发展需要</w:t>
      </w:r>
      <w:r>
        <w:rPr>
          <w:rFonts w:ascii="仿宋" w:eastAsia="仿宋" w:hAnsi="仿宋" w:hint="eastAsia"/>
          <w:szCs w:val="32"/>
        </w:rPr>
        <w:t>，根据《河北省事业单位公开选聘工作人员暂行办法》（冀</w:t>
      </w:r>
      <w:proofErr w:type="gramStart"/>
      <w:r>
        <w:rPr>
          <w:rFonts w:ascii="仿宋" w:eastAsia="仿宋" w:hAnsi="仿宋" w:hint="eastAsia"/>
          <w:szCs w:val="32"/>
        </w:rPr>
        <w:t>人社发</w:t>
      </w:r>
      <w:proofErr w:type="gramEnd"/>
      <w:r>
        <w:rPr>
          <w:rFonts w:ascii="仿宋" w:eastAsia="仿宋" w:hAnsi="仿宋" w:hint="eastAsia"/>
          <w:szCs w:val="32"/>
        </w:rPr>
        <w:t>〔</w:t>
      </w:r>
      <w:r>
        <w:rPr>
          <w:rFonts w:ascii="仿宋" w:eastAsia="仿宋" w:hAnsi="仿宋"/>
          <w:szCs w:val="32"/>
        </w:rPr>
        <w:t>2011</w:t>
      </w:r>
      <w:r>
        <w:rPr>
          <w:rFonts w:ascii="仿宋" w:eastAsia="仿宋" w:hAnsi="仿宋" w:hint="eastAsia"/>
          <w:szCs w:val="32"/>
        </w:rPr>
        <w:t>〕</w:t>
      </w:r>
      <w:r>
        <w:rPr>
          <w:rFonts w:ascii="仿宋" w:eastAsia="仿宋" w:hAnsi="仿宋"/>
          <w:szCs w:val="32"/>
        </w:rPr>
        <w:t>9</w:t>
      </w:r>
      <w:r>
        <w:rPr>
          <w:rFonts w:ascii="仿宋" w:eastAsia="仿宋" w:hAnsi="仿宋" w:hint="eastAsia"/>
          <w:szCs w:val="32"/>
        </w:rPr>
        <w:t>号），结合本年度选聘计划及岗位空缺情况，秦皇岛市中医医院拟面向社会公开选聘专业技术人员4名，</w:t>
      </w:r>
      <w:r w:rsidR="00674006" w:rsidRPr="00582D04">
        <w:rPr>
          <w:rFonts w:ascii="仿宋" w:eastAsia="仿宋" w:hAnsi="仿宋" w:hint="eastAsia"/>
          <w:szCs w:val="32"/>
        </w:rPr>
        <w:t>现将有关事项公告如下</w:t>
      </w:r>
      <w:r w:rsidRPr="00582D04">
        <w:rPr>
          <w:rFonts w:ascii="仿宋" w:eastAsia="仿宋" w:hAnsi="仿宋" w:hint="eastAsia"/>
          <w:szCs w:val="32"/>
        </w:rPr>
        <w:t>：</w:t>
      </w:r>
    </w:p>
    <w:p w:rsidR="00C2707E" w:rsidRDefault="009339D3" w:rsidP="00541A1C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一、选聘原则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坚持德才兼备，贯彻民主、公开、竞争、择优的原则，在面试的基础上择优聘用。</w:t>
      </w:r>
    </w:p>
    <w:p w:rsidR="00C2707E" w:rsidRDefault="009339D3" w:rsidP="00541A1C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二、选聘范围及方式</w:t>
      </w:r>
    </w:p>
    <w:p w:rsidR="00C2707E" w:rsidRDefault="009339D3" w:rsidP="00541A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（一）选聘范围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面向社会公开选聘符合岗位条件人员。</w:t>
      </w:r>
    </w:p>
    <w:p w:rsidR="00C2707E" w:rsidRDefault="009339D3" w:rsidP="00541A1C">
      <w:pPr>
        <w:numPr>
          <w:ilvl w:val="0"/>
          <w:numId w:val="1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选聘方式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在市人力资源和社会保障局、市卫生健康委监督指导下，由秦皇岛市中医医院组成选聘工作办公室，采取选聘方式进行。</w:t>
      </w:r>
    </w:p>
    <w:p w:rsidR="00C2707E" w:rsidRDefault="009339D3" w:rsidP="00541A1C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三、选聘条件、岗位数量</w:t>
      </w:r>
    </w:p>
    <w:p w:rsidR="00C2707E" w:rsidRDefault="009339D3" w:rsidP="00541A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（一）选聘条件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1、遵守国家法律、法规和医院的各项规章制度，认真贯彻执行党的路线、方针、政策和医院的决定。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2、身体健康，能胜任本岗位工作。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color w:val="FF0000"/>
          <w:szCs w:val="32"/>
        </w:rPr>
      </w:pPr>
      <w:r>
        <w:rPr>
          <w:rFonts w:ascii="仿宋" w:eastAsia="仿宋" w:hAnsi="仿宋" w:cs="仿宋" w:hint="eastAsia"/>
          <w:szCs w:val="32"/>
        </w:rPr>
        <w:t>3、符合岗位所需要的能力条件，熟悉本岗位的技术标</w:t>
      </w:r>
      <w:r>
        <w:rPr>
          <w:rFonts w:ascii="仿宋" w:eastAsia="仿宋" w:hAnsi="仿宋" w:cs="仿宋" w:hint="eastAsia"/>
          <w:szCs w:val="32"/>
        </w:rPr>
        <w:lastRenderedPageBreak/>
        <w:t>准和规范。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4、年龄要求在45周岁以下（1976年11月19日及以后出生），</w:t>
      </w:r>
      <w:r>
        <w:rPr>
          <w:rFonts w:ascii="仿宋" w:eastAsia="仿宋" w:hAnsi="仿宋" w:hint="eastAsia"/>
          <w:szCs w:val="32"/>
        </w:rPr>
        <w:t>特别优秀的经批准年龄可适当延长。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5、严格履行岗位职责，树立良好的职业道德，爱岗敬业，勤奋工作，有主人翁意识，保质保量完成各项工作任务。</w:t>
      </w:r>
    </w:p>
    <w:p w:rsidR="00C2707E" w:rsidRDefault="009339D3" w:rsidP="00541A1C">
      <w:pPr>
        <w:spacing w:line="560" w:lineRule="exact"/>
        <w:ind w:firstLineChars="200" w:firstLine="643"/>
        <w:rPr>
          <w:rFonts w:ascii="仿宋" w:eastAsia="仿宋" w:hAnsi="仿宋"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（二）岗位数量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拟选聘专业技术人员4名，具体岗位要求详见《秦皇岛市中医医院公开选聘专业技术人员岗位信息表》（附件</w:t>
      </w:r>
      <w:r>
        <w:rPr>
          <w:rFonts w:ascii="仿宋" w:eastAsia="仿宋" w:hAnsi="仿宋"/>
          <w:szCs w:val="32"/>
        </w:rPr>
        <w:t>1</w:t>
      </w:r>
      <w:r>
        <w:rPr>
          <w:rFonts w:ascii="仿宋" w:eastAsia="仿宋" w:hAnsi="仿宋" w:hint="eastAsia"/>
          <w:szCs w:val="32"/>
        </w:rPr>
        <w:t>）。</w:t>
      </w:r>
    </w:p>
    <w:p w:rsidR="00C2707E" w:rsidRDefault="009339D3" w:rsidP="00541A1C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选聘程序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发布公告、现场报名、资格审查、面试、体检、考察、公示和聘用等步骤进行。</w:t>
      </w:r>
    </w:p>
    <w:p w:rsidR="00C2707E" w:rsidRDefault="009339D3" w:rsidP="00541A1C">
      <w:pPr>
        <w:numPr>
          <w:ilvl w:val="0"/>
          <w:numId w:val="3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发布公告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在秦皇岛市人力资源和社会保障局网站、秦皇岛市卫生健康委网站、秦皇岛市中医医院官方网站发布公告。</w:t>
      </w:r>
    </w:p>
    <w:p w:rsidR="00C2707E" w:rsidRDefault="009339D3" w:rsidP="00541A1C">
      <w:pPr>
        <w:adjustRightIn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000000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Cs w:val="32"/>
        </w:rPr>
        <w:t>（二）报名及资格审查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1、报名方式：现场报名。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报名地址：秦皇岛市中医医院人事科（门诊楼4楼）</w:t>
      </w:r>
    </w:p>
    <w:p w:rsidR="00C2707E" w:rsidRDefault="009339D3" w:rsidP="00541A1C">
      <w:pPr>
        <w:adjustRightIn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szCs w:val="32"/>
        </w:rPr>
      </w:pPr>
      <w:r>
        <w:rPr>
          <w:rFonts w:ascii="仿宋" w:eastAsia="仿宋" w:hAnsi="仿宋" w:cs="仿宋" w:hint="eastAsia"/>
          <w:szCs w:val="32"/>
        </w:rPr>
        <w:t>咨询电话：8355183   8355185</w:t>
      </w:r>
    </w:p>
    <w:p w:rsidR="00C2707E" w:rsidRDefault="009339D3" w:rsidP="00541A1C">
      <w:pPr>
        <w:pStyle w:val="a7"/>
        <w:numPr>
          <w:ilvl w:val="0"/>
          <w:numId w:val="4"/>
        </w:numPr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报名时间：2021年11月22日8时至2021年11月23日17时（2个工作日）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3、报名材料</w:t>
      </w:r>
    </w:p>
    <w:p w:rsidR="00C2707E" w:rsidRDefault="009339D3" w:rsidP="00541A1C">
      <w:pPr>
        <w:pStyle w:val="a7"/>
        <w:spacing w:line="560" w:lineRule="exact"/>
        <w:ind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（1）报名表1份（附件2）；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（2）身份证；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（3）毕业证书、学位证书；教育部学历证书电子注册</w:t>
      </w:r>
      <w:r>
        <w:rPr>
          <w:rFonts w:ascii="仿宋" w:eastAsia="仿宋" w:hAnsi="仿宋" w:cs="仿宋" w:hint="eastAsia"/>
          <w:szCs w:val="32"/>
        </w:rPr>
        <w:lastRenderedPageBreak/>
        <w:t>备案表（可登录中国高等教育学生信息网在线查询、自助打印）；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（4）相关岗位执业证；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（5）工作经验证明（证明单位加盖公章）；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（6）同底色2寸免冠证件照2张；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（7）报名时携带以上资料原件、复印件。</w:t>
      </w:r>
    </w:p>
    <w:p w:rsidR="00C2707E" w:rsidRDefault="009339D3" w:rsidP="00541A1C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有下列情形之一的不能报名：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现役军人、试用期内的公务员和试用期内的事业单位工作人员不在选聘范围。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曾因犯罪受过刑事处罚或曾被开除公职的人员；</w:t>
      </w:r>
      <w:r>
        <w:rPr>
          <w:rFonts w:ascii="仿宋" w:eastAsia="仿宋" w:hAnsi="仿宋" w:hint="eastAsia"/>
          <w:szCs w:val="32"/>
        </w:rPr>
        <w:t>人民法院确定的失信被执行人；</w:t>
      </w:r>
      <w:r>
        <w:rPr>
          <w:rFonts w:ascii="仿宋" w:eastAsia="仿宋" w:hAnsi="仿宋" w:cs="仿宋" w:hint="eastAsia"/>
          <w:szCs w:val="32"/>
        </w:rPr>
        <w:t>法律、法规规定不得选聘为事业单位工作人员的其他情形人员，不得应聘。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选聘岗位所要求的工作经历时间的计算方法是：从2021年11月19日算起，此前累计工作时间每达到12个月计为1年。在校期间的社会实践（实习）经历，不能视为工作经历。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_GB2312" w:hint="eastAsia"/>
          <w:szCs w:val="32"/>
        </w:rPr>
        <w:t>应聘人员应如实提交有关信息和材料，在招聘过程中，凡本人填写信息不真实、不完整或填写错误的，责任自负，弄虚作假的，一经查实即取消考试资格或聘用资格。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报名及资格审查结果由选聘工作办公室电话通知，请考生保持报名时所留联系电话的畅通，以便及时接到通知。</w:t>
      </w:r>
    </w:p>
    <w:p w:rsidR="00C2707E" w:rsidRDefault="009339D3" w:rsidP="00541A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（三）面试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1、采取现场面试的方式进行（面试时间、地点另行通知）。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theme="minorEastAsia"/>
          <w:szCs w:val="32"/>
        </w:rPr>
      </w:pPr>
      <w:r>
        <w:rPr>
          <w:rFonts w:ascii="仿宋" w:eastAsia="仿宋" w:hAnsi="仿宋" w:cstheme="minorEastAsia" w:hint="eastAsia"/>
          <w:szCs w:val="32"/>
        </w:rPr>
        <w:t>2、面试主要测试应聘人员的基本素质和相关专业能力。</w:t>
      </w:r>
      <w:r>
        <w:rPr>
          <w:rFonts w:ascii="仿宋" w:eastAsia="仿宋" w:hAnsi="仿宋" w:cstheme="minorEastAsia" w:hint="eastAsia"/>
          <w:szCs w:val="32"/>
        </w:rPr>
        <w:lastRenderedPageBreak/>
        <w:t>面试满分100分，最低合格线60分。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依照</w:t>
      </w:r>
      <w:r>
        <w:rPr>
          <w:rFonts w:ascii="仿宋" w:eastAsia="仿宋" w:hAnsi="仿宋" w:hint="eastAsia"/>
          <w:szCs w:val="32"/>
        </w:rPr>
        <w:t>选聘</w:t>
      </w:r>
      <w:r>
        <w:rPr>
          <w:rFonts w:ascii="仿宋" w:eastAsia="仿宋" w:hAnsi="仿宋"/>
          <w:szCs w:val="32"/>
        </w:rPr>
        <w:t>岗位，</w:t>
      </w:r>
      <w:proofErr w:type="gramStart"/>
      <w:r>
        <w:rPr>
          <w:rFonts w:ascii="仿宋" w:eastAsia="仿宋" w:hAnsi="仿宋"/>
          <w:szCs w:val="32"/>
        </w:rPr>
        <w:t>按进入</w:t>
      </w:r>
      <w:proofErr w:type="gramEnd"/>
      <w:r>
        <w:rPr>
          <w:rFonts w:ascii="仿宋" w:eastAsia="仿宋" w:hAnsi="仿宋"/>
          <w:szCs w:val="32"/>
        </w:rPr>
        <w:t>体检、考察人员与</w:t>
      </w:r>
      <w:r>
        <w:rPr>
          <w:rFonts w:ascii="仿宋" w:eastAsia="仿宋" w:hAnsi="仿宋" w:hint="eastAsia"/>
          <w:szCs w:val="32"/>
        </w:rPr>
        <w:t>选聘</w:t>
      </w:r>
      <w:r>
        <w:rPr>
          <w:rFonts w:ascii="仿宋" w:eastAsia="仿宋" w:hAnsi="仿宋"/>
          <w:szCs w:val="32"/>
        </w:rPr>
        <w:t>指标1：1的比例，依据应聘人员综合考试成绩从高分到低分确定进入体检、考察人选，末位出现并列时按照以下顺序确定进入体检、考察人员：烈士子女或配偶，退役军人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学历（学位）较高者，</w:t>
      </w:r>
      <w:r>
        <w:rPr>
          <w:rFonts w:ascii="仿宋" w:eastAsia="仿宋" w:hAnsi="仿宋" w:hint="eastAsia"/>
          <w:szCs w:val="32"/>
        </w:rPr>
        <w:t>笔试</w:t>
      </w:r>
      <w:r>
        <w:rPr>
          <w:rFonts w:ascii="仿宋" w:eastAsia="仿宋" w:hAnsi="仿宋"/>
          <w:szCs w:val="32"/>
        </w:rPr>
        <w:t>成绩较高者。如果以上条件均相同，都进入体检、考察，根据体检、考察结果择优聘用。</w:t>
      </w:r>
    </w:p>
    <w:p w:rsidR="00C2707E" w:rsidRDefault="009339D3" w:rsidP="00541A1C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（四）体检、考察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体检时间地点另行通知，体检参照公务员录用体检标准执行，费用由考生自理。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体检合格的，对其思想政治表现、道德品质、业务能力、工作实绩等情况进行考察，并对其资格条件进行复查。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体检、考察不合格的，取消拟聘人选资格，并从报考同一岗位人员中按照面试成绩从高到低依次递补。</w:t>
      </w:r>
    </w:p>
    <w:p w:rsidR="00C2707E" w:rsidRDefault="009339D3" w:rsidP="00541A1C">
      <w:pPr>
        <w:adjustRightIn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000000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Cs w:val="32"/>
        </w:rPr>
        <w:t>（五）公示</w:t>
      </w:r>
    </w:p>
    <w:p w:rsidR="00C2707E" w:rsidRDefault="009339D3" w:rsidP="00541A1C">
      <w:pPr>
        <w:adjustRightInd w:val="0"/>
        <w:spacing w:line="560" w:lineRule="exact"/>
        <w:ind w:firstLineChars="200" w:firstLine="64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color w:val="000000"/>
          <w:szCs w:val="32"/>
        </w:rPr>
        <w:t>根据应聘人员的面试、体检、考察情况，确定拟聘人选，写出书面报告，填写拟聘用人员公示名单，连同拟聘人员体检和考察情况等材料由</w:t>
      </w:r>
      <w:r>
        <w:rPr>
          <w:rFonts w:ascii="仿宋" w:eastAsia="仿宋" w:hAnsi="仿宋" w:hint="eastAsia"/>
          <w:color w:val="000000"/>
          <w:szCs w:val="32"/>
        </w:rPr>
        <w:t>市卫生健康委审核汇总后</w:t>
      </w:r>
      <w:r>
        <w:rPr>
          <w:rFonts w:ascii="仿宋" w:eastAsia="仿宋" w:hAnsi="仿宋" w:cs="仿宋_GB2312" w:hint="eastAsia"/>
          <w:color w:val="000000"/>
          <w:szCs w:val="32"/>
        </w:rPr>
        <w:t>报市人力资源和社会保障局，并在</w:t>
      </w:r>
      <w:r>
        <w:rPr>
          <w:rFonts w:ascii="仿宋" w:eastAsia="仿宋" w:hAnsi="仿宋" w:cs="仿宋_GB2312" w:hint="eastAsia"/>
          <w:szCs w:val="32"/>
        </w:rPr>
        <w:t>秦皇岛市人力资源和社会保障局、秦皇岛市卫生健康委员会、秦皇岛市中医医院网站进行公示，公示期为7个工作日。</w:t>
      </w:r>
    </w:p>
    <w:p w:rsidR="00C2707E" w:rsidRDefault="009339D3" w:rsidP="00541A1C">
      <w:pPr>
        <w:numPr>
          <w:ilvl w:val="0"/>
          <w:numId w:val="5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聘用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hint="eastAsia"/>
          <w:szCs w:val="32"/>
        </w:rPr>
        <w:t>对公示反映有严重问题并查有实据，不符合聘用条件的取消其拟聘人选资格；对反映有严重问题但一时难以查实</w:t>
      </w:r>
      <w:r>
        <w:rPr>
          <w:rFonts w:ascii="仿宋" w:eastAsia="仿宋" w:hAnsi="仿宋" w:hint="eastAsia"/>
          <w:szCs w:val="32"/>
        </w:rPr>
        <w:lastRenderedPageBreak/>
        <w:t>的，暂缓聘用，待查实并做出结论后决定是否聘用；对有违反选聘纪律行为的应聘人员，取消其聘用资格；对公示期满无异议的，或有反映问题但经核实不影响聘用的，填写《河北省事业单位公开选聘工作人员审批表》，连同选聘情况报告、拟聘人员名册及身份证、毕业证、学位证、报到证、证明符合所报考岗位条件的资格证书和有关材料（证件等均可提供扫描或拍摄的电子版），按程序办理相关审批手续。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咨询电话：0335-8355183（选聘工作办公室）</w:t>
      </w:r>
    </w:p>
    <w:p w:rsidR="00C2707E" w:rsidRDefault="009339D3" w:rsidP="00541A1C">
      <w:pPr>
        <w:spacing w:line="560" w:lineRule="exact"/>
        <w:ind w:firstLineChars="200" w:firstLine="64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监督举报电话：0335-8355652（秦皇岛市中医医院监察室）</w:t>
      </w:r>
    </w:p>
    <w:p w:rsidR="00582D04" w:rsidRDefault="00582D04" w:rsidP="00541A1C">
      <w:pPr>
        <w:spacing w:line="560" w:lineRule="exact"/>
        <w:ind w:firstLineChars="200" w:firstLine="640"/>
        <w:rPr>
          <w:rFonts w:ascii="仿宋" w:eastAsia="仿宋" w:hAnsi="仿宋" w:cs="仿宋_GB2312"/>
          <w:szCs w:val="32"/>
        </w:rPr>
      </w:pPr>
    </w:p>
    <w:p w:rsidR="00582D04" w:rsidRDefault="00582D04" w:rsidP="00541A1C">
      <w:pPr>
        <w:spacing w:line="560" w:lineRule="exact"/>
        <w:ind w:leftChars="200" w:left="1920" w:hangingChars="400" w:hanging="128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附件：1.</w:t>
      </w:r>
      <w:r w:rsidR="00541A1C">
        <w:rPr>
          <w:rFonts w:ascii="仿宋" w:eastAsia="仿宋" w:hAnsi="仿宋" w:cs="仿宋_GB2312" w:hint="eastAsia"/>
          <w:szCs w:val="32"/>
        </w:rPr>
        <w:t>《</w:t>
      </w:r>
      <w:r w:rsidRPr="00582D04">
        <w:rPr>
          <w:rFonts w:ascii="仿宋" w:eastAsia="仿宋" w:hAnsi="仿宋" w:cs="仿宋_GB2312" w:hint="eastAsia"/>
          <w:szCs w:val="32"/>
        </w:rPr>
        <w:t>秦皇岛市中医医院2021年公开选聘卫生专业技术人员岗位信息表</w:t>
      </w:r>
      <w:r w:rsidR="00541A1C">
        <w:rPr>
          <w:rFonts w:ascii="仿宋" w:eastAsia="仿宋" w:hAnsi="仿宋" w:cs="仿宋_GB2312" w:hint="eastAsia"/>
          <w:szCs w:val="32"/>
        </w:rPr>
        <w:t>》</w:t>
      </w:r>
    </w:p>
    <w:p w:rsidR="00582D04" w:rsidRDefault="00582D04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  <w:r>
        <w:rPr>
          <w:rFonts w:ascii="仿宋" w:eastAsia="仿宋" w:hAnsi="仿宋" w:cs="仿宋_GB2312" w:hint="eastAsia"/>
          <w:szCs w:val="32"/>
        </w:rPr>
        <w:t>2.</w:t>
      </w:r>
      <w:r w:rsidR="00541A1C">
        <w:rPr>
          <w:rFonts w:ascii="仿宋" w:eastAsia="仿宋" w:hAnsi="仿宋" w:cs="仿宋_GB2312" w:hint="eastAsia"/>
          <w:szCs w:val="32"/>
        </w:rPr>
        <w:t>《</w:t>
      </w:r>
      <w:r w:rsidRPr="00541A1C">
        <w:rPr>
          <w:rFonts w:ascii="仿宋" w:eastAsia="仿宋" w:hAnsi="仿宋" w:cs="仿宋_GB2312" w:hint="eastAsia"/>
          <w:szCs w:val="32"/>
        </w:rPr>
        <w:t>秦皇岛市中医医院2021年公开选聘卫生专业技术人员报名表</w:t>
      </w:r>
      <w:r w:rsidR="00541A1C">
        <w:rPr>
          <w:rFonts w:ascii="仿宋" w:eastAsia="仿宋" w:hAnsi="仿宋" w:cs="仿宋_GB2312" w:hint="eastAsia"/>
          <w:szCs w:val="32"/>
        </w:rPr>
        <w:t>》</w:t>
      </w: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 w:hint="eastAsia"/>
          <w:szCs w:val="32"/>
        </w:rPr>
      </w:pPr>
    </w:p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/>
          <w:szCs w:val="32"/>
        </w:rPr>
        <w:sectPr w:rsidR="006817A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452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160"/>
        <w:gridCol w:w="940"/>
        <w:gridCol w:w="721"/>
        <w:gridCol w:w="2060"/>
        <w:gridCol w:w="1172"/>
        <w:gridCol w:w="820"/>
        <w:gridCol w:w="1040"/>
        <w:gridCol w:w="1040"/>
        <w:gridCol w:w="3713"/>
        <w:gridCol w:w="809"/>
        <w:gridCol w:w="737"/>
      </w:tblGrid>
      <w:tr w:rsidR="006817AC" w:rsidRPr="006817AC" w:rsidTr="006817AC">
        <w:trPr>
          <w:trHeight w:val="42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17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附件1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17AC" w:rsidRPr="006817AC" w:rsidTr="006817AC">
        <w:trPr>
          <w:trHeight w:val="780"/>
          <w:jc w:val="center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6817A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秦皇岛市中医医院2021年公开选聘卫生专业技术人员岗位信息表</w:t>
            </w:r>
          </w:p>
        </w:tc>
      </w:tr>
      <w:tr w:rsidR="006817AC" w:rsidRPr="006817AC" w:rsidTr="006817AC">
        <w:trPr>
          <w:trHeight w:val="405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</w:t>
            </w: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br/>
              <w:t>性质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10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招聘岗位条件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6817AC" w:rsidRPr="006817AC" w:rsidTr="006817AC">
        <w:trPr>
          <w:trHeight w:val="40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817A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招聘方式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6817AC" w:rsidRPr="006817AC" w:rsidTr="006817AC">
        <w:trPr>
          <w:trHeight w:val="1296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秦皇岛市卫生健康委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秦皇岛市中医医院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财政性资金定向或定额补助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泌尿外科（学科带头人）</w:t>
            </w:r>
            <w:proofErr w:type="gramStart"/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专技岗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20210001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大学本科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临床医学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1.具有主任医师职称；2.具有执业医师执业证书，执业范围为外科专业；3.具有10年三级医院泌尿外科工作经历；4.具有三级医院泌尿外科主任任职经历。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选聘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6817AC" w:rsidRPr="006817AC" w:rsidTr="006817AC">
        <w:trPr>
          <w:trHeight w:val="1379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老年病科（学科带头人）</w:t>
            </w:r>
            <w:proofErr w:type="gramStart"/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专技岗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20210002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大学本科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临床医学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1.具有主任医师职称；2.具有执业医师执业证书，执业范围为内科专业；3.具有10年三级医院老年病科工作经历；4.具有三级医院老年病科主任任职经历。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选聘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6817AC" w:rsidRPr="006817AC" w:rsidTr="006817AC">
        <w:trPr>
          <w:trHeight w:val="1295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骨科专技A岗（科室负责人）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20210003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外科学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1.具有副主任医师职称；2.具有执业医师执业证书，执业范围为外科专业；3.具有5年二级医院工作经历；4.具有三级医院骨科主任或副主任任职经历。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选聘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6817AC" w:rsidRPr="006817AC" w:rsidTr="006817AC">
        <w:trPr>
          <w:trHeight w:val="98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骨科专技B岗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20210004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外科学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1.具有副主任医师职称；2.具有执业医师执业证书，执业范围为外科专业；3.具有5年二级医院工作经历。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选聘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6817AC" w:rsidRPr="006817AC" w:rsidTr="006817AC">
        <w:trPr>
          <w:trHeight w:val="582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合    计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6817AC"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AC" w:rsidRPr="006817AC" w:rsidRDefault="006817AC" w:rsidP="006817A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  <w:r w:rsidRPr="006817AC">
              <w:rPr>
                <w:rFonts w:ascii="仿宋_GB2312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6817AC" w:rsidRDefault="006817AC" w:rsidP="00541A1C">
      <w:pPr>
        <w:spacing w:line="560" w:lineRule="exact"/>
        <w:ind w:leftChars="500" w:left="2240" w:hangingChars="200" w:hanging="640"/>
        <w:rPr>
          <w:rFonts w:ascii="仿宋" w:eastAsia="仿宋" w:hAnsi="仿宋" w:cs="仿宋_GB2312"/>
          <w:szCs w:val="32"/>
        </w:rPr>
        <w:sectPr w:rsidR="006817AC" w:rsidSect="006817A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817AC" w:rsidRDefault="006817AC" w:rsidP="006817AC">
      <w:pPr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附件2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763"/>
        <w:gridCol w:w="970"/>
        <w:gridCol w:w="970"/>
        <w:gridCol w:w="1630"/>
        <w:gridCol w:w="745"/>
        <w:gridCol w:w="1038"/>
        <w:gridCol w:w="1175"/>
      </w:tblGrid>
      <w:tr w:rsidR="006817AC" w:rsidTr="002D1CB6">
        <w:trPr>
          <w:trHeight w:val="1068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秦皇岛市中医医院</w:t>
            </w:r>
          </w:p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2021年公开选聘卫生专业技术人员报名表</w:t>
            </w:r>
          </w:p>
        </w:tc>
      </w:tr>
      <w:tr w:rsidR="006817AC" w:rsidTr="002D1CB6">
        <w:trPr>
          <w:trHeight w:val="338"/>
        </w:trPr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申报岗位：</w:t>
            </w:r>
            <w:r>
              <w:rPr>
                <w:rStyle w:val="font61"/>
                <w:rFonts w:hint="default"/>
              </w:rPr>
              <w:t xml:space="preserve">                  </w:t>
            </w:r>
            <w:r>
              <w:rPr>
                <w:rStyle w:val="font21"/>
                <w:rFonts w:hint="default"/>
              </w:rPr>
              <w:t xml:space="preserve">              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ind w:firstLineChars="200" w:firstLine="48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岗位代码：</w:t>
            </w:r>
            <w:r>
              <w:rPr>
                <w:rStyle w:val="font61"/>
                <w:rFonts w:hint="default"/>
              </w:rPr>
              <w:t xml:space="preserve">                </w:t>
            </w:r>
            <w:r>
              <w:rPr>
                <w:rStyle w:val="font61"/>
              </w:rPr>
              <w:t xml:space="preserve">  </w:t>
            </w: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二寸免冠照片</w:t>
            </w: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最后毕业学校及所学专业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资格证书</w:t>
            </w:r>
          </w:p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专业及级别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资格证书取得时间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执业范围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执业证书取得时间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是否具有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培合格证书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培合格证书取得时间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  校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学习形式</w:t>
            </w: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开始时间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结束时间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从事工作科室、岗位及内容</w:t>
            </w: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奖惩经历</w:t>
            </w:r>
          </w:p>
        </w:tc>
        <w:tc>
          <w:tcPr>
            <w:tcW w:w="72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12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9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  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  作  单  位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务</w:t>
            </w:r>
            <w:proofErr w:type="gramEnd"/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341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17AC" w:rsidTr="002D1CB6">
        <w:trPr>
          <w:trHeight w:val="1533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7AC" w:rsidRDefault="006817AC" w:rsidP="002D1CB6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本人承诺以上填写内容均真实、完整、有效，不存在不能报名情形，选聘单位可对上述信息进行核实，并由本人承担所有法律责任。如填写内容不真实、完整、有效，可作为选聘单位解除劳动合同的依据。                               </w:t>
            </w:r>
          </w:p>
          <w:p w:rsidR="006817AC" w:rsidRDefault="006817AC" w:rsidP="002D1CB6">
            <w:pPr>
              <w:widowControl/>
              <w:ind w:firstLineChars="2700" w:firstLine="5670"/>
              <w:jc w:val="left"/>
              <w:textAlignment w:val="center"/>
              <w:rPr>
                <w:rStyle w:val="font5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签名：</w:t>
            </w:r>
            <w:r>
              <w:rPr>
                <w:rStyle w:val="font51"/>
                <w:rFonts w:hint="default"/>
                <w:sz w:val="21"/>
                <w:szCs w:val="21"/>
              </w:rPr>
              <w:t xml:space="preserve">            </w:t>
            </w:r>
          </w:p>
        </w:tc>
      </w:tr>
    </w:tbl>
    <w:p w:rsidR="006817AC" w:rsidRPr="006817AC" w:rsidRDefault="006817AC" w:rsidP="006817AC">
      <w:pPr>
        <w:spacing w:line="20" w:lineRule="exact"/>
        <w:rPr>
          <w:rFonts w:ascii="仿宋" w:eastAsia="仿宋" w:hAnsi="仿宋" w:cs="仿宋_GB2312"/>
          <w:szCs w:val="32"/>
        </w:rPr>
      </w:pPr>
      <w:bookmarkStart w:id="0" w:name="_GoBack"/>
      <w:bookmarkEnd w:id="0"/>
    </w:p>
    <w:sectPr w:rsidR="006817AC" w:rsidRPr="006817AC" w:rsidSect="006817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59" w:rsidRDefault="009339D3">
      <w:r>
        <w:separator/>
      </w:r>
    </w:p>
  </w:endnote>
  <w:endnote w:type="continuationSeparator" w:id="0">
    <w:p w:rsidR="00037259" w:rsidRDefault="009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E" w:rsidRDefault="00C2707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59" w:rsidRDefault="009339D3">
      <w:r>
        <w:separator/>
      </w:r>
    </w:p>
  </w:footnote>
  <w:footnote w:type="continuationSeparator" w:id="0">
    <w:p w:rsidR="00037259" w:rsidRDefault="0093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F6B2F"/>
    <w:multiLevelType w:val="singleLevel"/>
    <w:tmpl w:val="99CF6B2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ADC961"/>
    <w:multiLevelType w:val="singleLevel"/>
    <w:tmpl w:val="E5ADC9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6D80290"/>
    <w:multiLevelType w:val="singleLevel"/>
    <w:tmpl w:val="06D8029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D359F1"/>
    <w:multiLevelType w:val="singleLevel"/>
    <w:tmpl w:val="09D359F1"/>
    <w:lvl w:ilvl="0">
      <w:start w:val="2"/>
      <w:numFmt w:val="decimal"/>
      <w:suff w:val="nothing"/>
      <w:lvlText w:val="%1、"/>
      <w:lvlJc w:val="left"/>
    </w:lvl>
  </w:abstractNum>
  <w:abstractNum w:abstractNumId="4">
    <w:nsid w:val="197AB647"/>
    <w:multiLevelType w:val="singleLevel"/>
    <w:tmpl w:val="197AB64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2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DC26A6"/>
    <w:rsid w:val="00003234"/>
    <w:rsid w:val="00037259"/>
    <w:rsid w:val="000926E4"/>
    <w:rsid w:val="000E33EF"/>
    <w:rsid w:val="001006A1"/>
    <w:rsid w:val="0012664A"/>
    <w:rsid w:val="00185014"/>
    <w:rsid w:val="001C3ACD"/>
    <w:rsid w:val="0022183E"/>
    <w:rsid w:val="00253E33"/>
    <w:rsid w:val="002A35F4"/>
    <w:rsid w:val="002A455D"/>
    <w:rsid w:val="002D6ADF"/>
    <w:rsid w:val="003534E4"/>
    <w:rsid w:val="0036052A"/>
    <w:rsid w:val="003C1002"/>
    <w:rsid w:val="00435A43"/>
    <w:rsid w:val="00467B63"/>
    <w:rsid w:val="00483DD4"/>
    <w:rsid w:val="004C0BF4"/>
    <w:rsid w:val="004F4106"/>
    <w:rsid w:val="004F675A"/>
    <w:rsid w:val="005011A9"/>
    <w:rsid w:val="005266DB"/>
    <w:rsid w:val="00541A1C"/>
    <w:rsid w:val="00543D05"/>
    <w:rsid w:val="00582D04"/>
    <w:rsid w:val="00596A0F"/>
    <w:rsid w:val="005C2C8F"/>
    <w:rsid w:val="005E4B70"/>
    <w:rsid w:val="00625A4F"/>
    <w:rsid w:val="00630B2A"/>
    <w:rsid w:val="00632943"/>
    <w:rsid w:val="00662A75"/>
    <w:rsid w:val="00674006"/>
    <w:rsid w:val="006817AC"/>
    <w:rsid w:val="00682F65"/>
    <w:rsid w:val="006A39B0"/>
    <w:rsid w:val="006B541D"/>
    <w:rsid w:val="007329D9"/>
    <w:rsid w:val="007531D1"/>
    <w:rsid w:val="00782F76"/>
    <w:rsid w:val="00792FB4"/>
    <w:rsid w:val="007D5AE6"/>
    <w:rsid w:val="007E161B"/>
    <w:rsid w:val="00823519"/>
    <w:rsid w:val="00853E5F"/>
    <w:rsid w:val="00860470"/>
    <w:rsid w:val="008822DB"/>
    <w:rsid w:val="008C2847"/>
    <w:rsid w:val="008C6C7C"/>
    <w:rsid w:val="00926F95"/>
    <w:rsid w:val="009339D3"/>
    <w:rsid w:val="0093500A"/>
    <w:rsid w:val="009847A2"/>
    <w:rsid w:val="009B3431"/>
    <w:rsid w:val="009D227B"/>
    <w:rsid w:val="00A040C3"/>
    <w:rsid w:val="00A40E4C"/>
    <w:rsid w:val="00A6169E"/>
    <w:rsid w:val="00A96860"/>
    <w:rsid w:val="00AC4F34"/>
    <w:rsid w:val="00AD6CA6"/>
    <w:rsid w:val="00AE150C"/>
    <w:rsid w:val="00B210F6"/>
    <w:rsid w:val="00B75578"/>
    <w:rsid w:val="00BB2B0A"/>
    <w:rsid w:val="00BB2BB6"/>
    <w:rsid w:val="00BE22F2"/>
    <w:rsid w:val="00BE7DF9"/>
    <w:rsid w:val="00C2707E"/>
    <w:rsid w:val="00C62BD1"/>
    <w:rsid w:val="00C64CF1"/>
    <w:rsid w:val="00C71377"/>
    <w:rsid w:val="00CB0A1F"/>
    <w:rsid w:val="00CE069C"/>
    <w:rsid w:val="00D63EB3"/>
    <w:rsid w:val="00D731EC"/>
    <w:rsid w:val="00E2785A"/>
    <w:rsid w:val="00E3532D"/>
    <w:rsid w:val="00E41AF2"/>
    <w:rsid w:val="00E96904"/>
    <w:rsid w:val="00E977EE"/>
    <w:rsid w:val="00EC0CAA"/>
    <w:rsid w:val="00EE7432"/>
    <w:rsid w:val="00EF0CA8"/>
    <w:rsid w:val="00EF1E55"/>
    <w:rsid w:val="00F02ADA"/>
    <w:rsid w:val="00F074E4"/>
    <w:rsid w:val="00F47C68"/>
    <w:rsid w:val="00F47E93"/>
    <w:rsid w:val="00F708D2"/>
    <w:rsid w:val="00FC111D"/>
    <w:rsid w:val="00FC7B6C"/>
    <w:rsid w:val="023D1114"/>
    <w:rsid w:val="02A13EBE"/>
    <w:rsid w:val="04673FB9"/>
    <w:rsid w:val="055B4A7A"/>
    <w:rsid w:val="07721BEF"/>
    <w:rsid w:val="0914289D"/>
    <w:rsid w:val="09442B53"/>
    <w:rsid w:val="0CE22F02"/>
    <w:rsid w:val="0E815038"/>
    <w:rsid w:val="0F6837F2"/>
    <w:rsid w:val="0FE607E1"/>
    <w:rsid w:val="11106342"/>
    <w:rsid w:val="111F123F"/>
    <w:rsid w:val="120F155A"/>
    <w:rsid w:val="140C5D85"/>
    <w:rsid w:val="145F4B05"/>
    <w:rsid w:val="147E5803"/>
    <w:rsid w:val="17063355"/>
    <w:rsid w:val="17A902B8"/>
    <w:rsid w:val="183946B4"/>
    <w:rsid w:val="18EA5371"/>
    <w:rsid w:val="1A1559F1"/>
    <w:rsid w:val="1BBE772D"/>
    <w:rsid w:val="1BEC030C"/>
    <w:rsid w:val="1C670B18"/>
    <w:rsid w:val="1CE72F8E"/>
    <w:rsid w:val="1DEA4B3C"/>
    <w:rsid w:val="20B911AA"/>
    <w:rsid w:val="22D678ED"/>
    <w:rsid w:val="23543C73"/>
    <w:rsid w:val="256B262F"/>
    <w:rsid w:val="2667268B"/>
    <w:rsid w:val="30C204C3"/>
    <w:rsid w:val="31A97D99"/>
    <w:rsid w:val="35B519B1"/>
    <w:rsid w:val="37AB6EB8"/>
    <w:rsid w:val="3B6A5370"/>
    <w:rsid w:val="3BDC26A6"/>
    <w:rsid w:val="3CCC21A1"/>
    <w:rsid w:val="3E927AAF"/>
    <w:rsid w:val="3EC74F80"/>
    <w:rsid w:val="419B28B1"/>
    <w:rsid w:val="43F33427"/>
    <w:rsid w:val="44DF34FF"/>
    <w:rsid w:val="45510046"/>
    <w:rsid w:val="46542B80"/>
    <w:rsid w:val="484E0491"/>
    <w:rsid w:val="4A9826DE"/>
    <w:rsid w:val="4C6D6949"/>
    <w:rsid w:val="4E892386"/>
    <w:rsid w:val="4EE24AD3"/>
    <w:rsid w:val="506323E9"/>
    <w:rsid w:val="50D91492"/>
    <w:rsid w:val="53C94465"/>
    <w:rsid w:val="5517488F"/>
    <w:rsid w:val="597B50DF"/>
    <w:rsid w:val="5AA26CC4"/>
    <w:rsid w:val="5B121174"/>
    <w:rsid w:val="5B6F43AD"/>
    <w:rsid w:val="5EA10BD6"/>
    <w:rsid w:val="5EB26619"/>
    <w:rsid w:val="5F6E5D0F"/>
    <w:rsid w:val="60D201DB"/>
    <w:rsid w:val="65B3009E"/>
    <w:rsid w:val="6A850EDD"/>
    <w:rsid w:val="6AD45FA0"/>
    <w:rsid w:val="6C8C3843"/>
    <w:rsid w:val="6CFE7848"/>
    <w:rsid w:val="6DD43320"/>
    <w:rsid w:val="6EB842DD"/>
    <w:rsid w:val="6F8D5D83"/>
    <w:rsid w:val="6FC767EC"/>
    <w:rsid w:val="715B533C"/>
    <w:rsid w:val="72024B61"/>
    <w:rsid w:val="73C6688C"/>
    <w:rsid w:val="73E47C8B"/>
    <w:rsid w:val="74DA154C"/>
    <w:rsid w:val="757A23CC"/>
    <w:rsid w:val="75B33350"/>
    <w:rsid w:val="760A575B"/>
    <w:rsid w:val="778C4AEE"/>
    <w:rsid w:val="780B49DC"/>
    <w:rsid w:val="79657A4A"/>
    <w:rsid w:val="797D5F67"/>
    <w:rsid w:val="7A082F30"/>
    <w:rsid w:val="7A5B231E"/>
    <w:rsid w:val="7AB7552B"/>
    <w:rsid w:val="7BD42995"/>
    <w:rsid w:val="7C575965"/>
    <w:rsid w:val="7C90758C"/>
    <w:rsid w:val="7EB408B2"/>
    <w:rsid w:val="7F753A19"/>
    <w:rsid w:val="7F9F7316"/>
    <w:rsid w:val="7FF9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2772</Words>
  <Characters>610</Characters>
  <Application>Microsoft Office Word</Application>
  <DocSecurity>0</DocSecurity>
  <Lines>5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翟春生</cp:lastModifiedBy>
  <cp:revision>23</cp:revision>
  <cp:lastPrinted>2021-10-11T00:24:00Z</cp:lastPrinted>
  <dcterms:created xsi:type="dcterms:W3CDTF">2021-10-09T08:07:00Z</dcterms:created>
  <dcterms:modified xsi:type="dcterms:W3CDTF">2022-01-14T07:24:00Z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FC0C0D49BA1A4A9AB6B5E37529C2EB09</vt:lpwstr>
  </property>
</Properties>
</file>