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龙山县公安局公开招聘人员报名表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16"/>
        <w:gridCol w:w="540"/>
        <w:gridCol w:w="1260"/>
        <w:gridCol w:w="1095"/>
        <w:gridCol w:w="8"/>
        <w:gridCol w:w="724"/>
        <w:gridCol w:w="113"/>
        <w:gridCol w:w="565"/>
        <w:gridCol w:w="7"/>
        <w:gridCol w:w="594"/>
        <w:gridCol w:w="674"/>
        <w:gridCol w:w="765"/>
        <w:gridCol w:w="6"/>
        <w:gridCol w:w="17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应聘职位：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户籍详址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视力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纹身检查</w:t>
            </w:r>
          </w:p>
        </w:tc>
        <w:tc>
          <w:tcPr>
            <w:tcW w:w="252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4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身体检查意见</w:t>
            </w:r>
          </w:p>
        </w:tc>
        <w:tc>
          <w:tcPr>
            <w:tcW w:w="810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检查人签名：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3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经初查，符合应聘资格条件。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应聘职位填写辅警1、辅警2；4、考生需准备1寸彩色登记照片4张，照片背面请写上自己的姓名。5、如有其他学术成果或课题及需要说明的情况可另附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5105"/>
    <w:rsid w:val="5B0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2022-01-07T08:32:00Z</dcterms:created>
  <dc:creator>黄小鸭</dc:creator>
  <cp:lastModifiedBy>黄小鸭</cp:lastModifiedBy>
  <dcterms:modified xsi:type="dcterms:W3CDTF">2022-01-07T08:33:28Z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DC8511E9AB714E659C9A3180DC0EA0D9</vt:lpwstr>
  </property>
</Properties>
</file>