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2021年</w:t>
      </w:r>
      <w:r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  <w:t>怒江州州</w:t>
      </w: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级</w:t>
      </w:r>
      <w:r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  <w:t>事业单位公开选聘工作人员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 w:eastAsia="方正小标宋_GBK"/>
          <w:color w:val="000000"/>
          <w:sz w:val="36"/>
          <w:szCs w:val="36"/>
        </w:rPr>
        <w:t>笔试新冠肺炎疫情防控告知书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、参加考试人员须考前3天提前申领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，并于考前48小时内进行新冠病毒核酸检测。注意做好自我健康监测管理，做好日体温测量、记录并进行健康状况监测，持续关注健康码状态，有异常情况的要及时报告考点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办（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州人力资源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社会保障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局）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、参加考试人员打印准考证前应仔细阅读并签署《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2021年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怒江州州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级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事业单位公开选聘工作人员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笔试新冠肺炎疫情防控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承诺书》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、考试当天，参加考试人员应至少提前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30分钟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到达考点。参加考试人员进入考点前，应当主动出示本人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信息，出具核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酸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检测阴性证明，并按要求主动接受体温测量。没有出具核酸检测阴性证明的，不得进入考点。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均为绿码，现场测量体温正常（</w:t>
      </w:r>
      <w:r>
        <w:rPr>
          <w:rFonts w:ascii="Times New Roman" w:hAnsi="Times New Roman" w:eastAsia="东文宋体" w:cs="Times New Roman"/>
          <w:color w:val="000000"/>
          <w:sz w:val="32"/>
          <w:szCs w:val="32"/>
        </w:rPr>
        <w:t>≤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37.3℃），考前48小时内核酸检测结果为阴性的，可进入考点参加笔试。体温异常（&gt;37.3℃）由驻点医疗防疫人员初步排查，可排除疑似新冠肺炎的参加考试人员，经询问个人身体状况，能坚持考试者，由工作人员引导至备用考场进行笔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为黄码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显示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*号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到过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国内中风险地区的城市的参加考试人员，须提供笔试前3天内2次（每次间隔不低于24小时）有效的核酸检测阴性证明，现场测量体温正常（</w:t>
      </w:r>
      <w:r>
        <w:rPr>
          <w:rFonts w:ascii="Times New Roman" w:hAnsi="Times New Roman" w:eastAsia="东文宋体" w:cs="Times New Roman"/>
          <w:color w:val="000000"/>
          <w:sz w:val="32"/>
          <w:szCs w:val="32"/>
        </w:rPr>
        <w:t>≤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笔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（三）</w:t>
      </w:r>
      <w:r>
        <w:rPr>
          <w:rFonts w:ascii="Times New Roman" w:hAnsi="Times New Roman" w:eastAsia="方正仿宋_GBK" w:cs="Times New Roman"/>
          <w:color w:val="000000"/>
          <w:spacing w:val="-6"/>
          <w:sz w:val="32"/>
          <w:szCs w:val="32"/>
        </w:rPr>
        <w:t>近一个月内有境外旅居史的参加考试人员，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须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提供14天有效的集中医学隔离观察证明和7天有效居家隔离观察证明、考试前3天内2次（每次间隔不低于24小时）有效的核酸检测阴性证明，现场测量体温正常（</w:t>
      </w:r>
      <w:r>
        <w:rPr>
          <w:rFonts w:ascii="Times New Roman" w:hAnsi="Times New Roman" w:eastAsia="东文宋体" w:cs="Times New Roman"/>
          <w:color w:val="000000"/>
          <w:sz w:val="32"/>
          <w:szCs w:val="32"/>
        </w:rPr>
        <w:t>≤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考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为红码的参加考试人员不得进入考点。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（五）身体有其他异常情况的参加考试人员，需配合驻点医疗防疫人员做好健康风险研判，经驻点医疗防疫人员现场排查，不能排除新冠肺炎的，一律转运至定点医院就诊排查。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四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、参加考试人员自备一次性医用口罩，赴考时如乘坐公共交通工具，需要全程佩戴口罩，可佩戴一次性手套，并做好手部卫生，同时注意保持安全社交距离。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、考试期间，参加考试人员要自觉维护考试秩序，与其他参加考试人员保持安全社交距离，服从现场工作人员安排，考试结束后按规定有序离场。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六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转运至定点医院就诊排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、参加考试人员如因有相关旅居史、密切接触史等流行病学史被集中隔离，笔试当天无法到达考点的，视为主动放弃考试资格。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八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、请参加考试人员注意个人防护，参加考试人员进入考点内，除核验信息时须配合摘下口罩以外，考试全程均应佩戴一次性医用口罩。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因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疫情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存在动态变化，疫情防控工作要求也将作出相应调整。如考试前出现新的疫情变化，将通过</w:t>
      </w: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eastAsia="zh-CN"/>
        </w:rPr>
        <w:t>怒江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先锋网及时发布补充公告，进一步明确疫情防控要求，请广大参加考试人员密切关注。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附件：2021年怒江州州级事业单位公开选聘工作人员笔试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疫情防控承诺书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/>
          <w:color w:val="000000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840" w:firstLineChars="120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怒江州人力资源和社会保障局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2021年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2021年怒江州州级事业单位公开选聘工作人员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笔试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本人已经了解新冠确诊病例、疑似病例、无症状感染者及其密切接触者，集中隔离期未满以及因属地疫情防控需要被隔离的人员，不得参加考试的要求，现将有关事项承诺如下：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本人遵守当地疫情防控工作规定，如实报告个人身体健康状态，不得隐瞒有关情况。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2.考前21天内，本人无中高风险地区旅居史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；28天内无境外旅居史。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3.考前21天内，本人未接触中、高风险地区有发热或呼吸道症状患者，未接触过新冠肺炎感染者或者密切接触者。不是既往新冠病毒感染者（包括确诊患者和无症状感染者）。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4.考前14天内未出现发热（体温大于37.3°C）、腹泻、干咳、乏力、鼻塞、流涕咽痛、肌痛、结膜炎、嗅（味）觉减退（丧失）等症状。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本人承诺考试当天，将出示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</w:rPr>
        <w:t>“</w:t>
      </w: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</w:rPr>
        <w:t>”</w:t>
      </w: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和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</w:rPr>
        <w:t>“</w:t>
      </w: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</w:rPr>
        <w:t>”</w:t>
      </w: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考前48小时内核酸检测阴性证明以及相关证件参加考试，并积极配合考点进行体温检测等查验工作。同时，对提供相关信息的真实性负责，自愿承担因不实行为应承担的相关责任并接受相应处理。凡隐瞒或谎报旅居史、接触史、健康状况等疫情防控信息，不配合工作人员进行防疫检测、询问、排查、送诊等情节严重的， 取消考试资格，并记入考生诚信记录，如有违法行为，将依法追 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点：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考场号：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座位号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请考生确认上述内容，并签署承诺。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考生签字：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2400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</w:rPr>
        <w:t>202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年1月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sectPr>
      <w:footerReference r:id="rId3" w:type="default"/>
      <w:pgSz w:w="11906" w:h="16838"/>
      <w:pgMar w:top="2098" w:right="1474" w:bottom="1984" w:left="1587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5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899" cy="23025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jc w:val="right"/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Jum8DSAAAA&#10;BAEAAA8AAAAAAAAAAQAgAAAAIgAAAGRycy9kb3ducmV2LnhtbFBLAQIUABQAAAAIAIdO4kACMHOC&#10;6gEAAKcDAAAOAAAAAAAAAAEAIAAAACEBAABkcnMvZTJvRG9jLnhtbFBLBQYAAAAABgAGAFkBAAB9&#10;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jc w:val="right"/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8"/>
    <w:rsid w:val="007A5897"/>
    <w:rsid w:val="00D33FD8"/>
    <w:rsid w:val="023859E7"/>
    <w:rsid w:val="1AAE7C70"/>
    <w:rsid w:val="33E43F62"/>
    <w:rsid w:val="3EDD1959"/>
    <w:rsid w:val="45B9571A"/>
    <w:rsid w:val="6A923E63"/>
    <w:rsid w:val="6C5474AE"/>
    <w:rsid w:val="6DE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3">
    <w:name w:val="Plain Text"/>
    <w:basedOn w:val="1"/>
    <w:next w:val="2"/>
    <w:link w:val="9"/>
    <w:qFormat/>
    <w:uiPriority w:val="0"/>
    <w:rPr>
      <w:rFonts w:ascii="宋体" w:eastAsia="宋体" w:cs="Courier New"/>
      <w:szCs w:val="21"/>
    </w:rPr>
  </w:style>
  <w:style w:type="paragraph" w:styleId="4">
    <w:name w:val="footer"/>
    <w:basedOn w:val="1"/>
    <w:next w:val="5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4"/>
    </w:rPr>
  </w:style>
  <w:style w:type="paragraph" w:styleId="5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character" w:customStyle="1" w:styleId="8">
    <w:name w:val="页脚 字符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9">
    <w:name w:val="纯文本 字符"/>
    <w:basedOn w:val="7"/>
    <w:link w:val="3"/>
    <w:qFormat/>
    <w:uiPriority w:val="0"/>
    <w:rPr>
      <w:rFonts w:ascii="宋体" w:hAnsi="Calibri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1403</Characters>
  <Lines>11</Lines>
  <Paragraphs>3</Paragraphs>
  <TotalTime>2</TotalTime>
  <ScaleCrop>false</ScaleCrop>
  <LinksUpToDate>false</LinksUpToDate>
  <CharactersWithSpaces>1646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2021-08-06T18:11:00Z</dcterms:created>
  <dc:creator>Administrator</dc:creator>
  <cp:lastModifiedBy>LENOVO</cp:lastModifiedBy>
  <cp:lastPrinted>2021-08-06T19:58:00Z</cp:lastPrinted>
  <dcterms:modified xsi:type="dcterms:W3CDTF">2021-12-20T08:48:36Z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6B72C0AFE30C4BF1879E7210873627FE</vt:lpwstr>
  </property>
</Properties>
</file>