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54" w:rsidRDefault="005D212F" w:rsidP="00FE71A0">
      <w:pPr>
        <w:spacing w:beforeLines="50" w:afterLines="5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</w:p>
    <w:p w:rsidR="00624354" w:rsidRDefault="005D212F" w:rsidP="00FE71A0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大唐山西能源营销有限公司应聘人员报名表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117"/>
        <w:gridCol w:w="747"/>
        <w:gridCol w:w="409"/>
        <w:gridCol w:w="689"/>
        <w:gridCol w:w="384"/>
        <w:gridCol w:w="1225"/>
        <w:gridCol w:w="204"/>
        <w:gridCol w:w="843"/>
        <w:gridCol w:w="360"/>
        <w:gridCol w:w="1601"/>
        <w:gridCol w:w="1920"/>
      </w:tblGrid>
      <w:tr w:rsidR="00624354">
        <w:trPr>
          <w:trHeight w:val="637"/>
          <w:jc w:val="center"/>
        </w:trPr>
        <w:tc>
          <w:tcPr>
            <w:tcW w:w="904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9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01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920" w:type="dxa"/>
            <w:vMerge w:val="restart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24354">
        <w:trPr>
          <w:trHeight w:val="705"/>
          <w:jc w:val="center"/>
        </w:trPr>
        <w:tc>
          <w:tcPr>
            <w:tcW w:w="904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56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29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601" w:type="dxa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702"/>
          <w:jc w:val="center"/>
        </w:trPr>
        <w:tc>
          <w:tcPr>
            <w:tcW w:w="904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56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2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601" w:type="dxa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694"/>
          <w:jc w:val="center"/>
        </w:trPr>
        <w:tc>
          <w:tcPr>
            <w:tcW w:w="904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专业技术资格</w:t>
            </w:r>
          </w:p>
        </w:tc>
        <w:tc>
          <w:tcPr>
            <w:tcW w:w="2229" w:type="dxa"/>
            <w:gridSpan w:val="4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2804" w:type="dxa"/>
            <w:gridSpan w:val="3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862"/>
          <w:jc w:val="center"/>
        </w:trPr>
        <w:tc>
          <w:tcPr>
            <w:tcW w:w="904" w:type="dxa"/>
            <w:gridSpan w:val="2"/>
            <w:vMerge w:val="restart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02" w:type="dxa"/>
            <w:gridSpan w:val="4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21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833"/>
          <w:jc w:val="center"/>
        </w:trPr>
        <w:tc>
          <w:tcPr>
            <w:tcW w:w="904" w:type="dxa"/>
            <w:gridSpan w:val="2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后续在职教育</w:t>
            </w:r>
          </w:p>
        </w:tc>
        <w:tc>
          <w:tcPr>
            <w:tcW w:w="2502" w:type="dxa"/>
            <w:gridSpan w:val="4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21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688"/>
          <w:jc w:val="center"/>
        </w:trPr>
        <w:tc>
          <w:tcPr>
            <w:tcW w:w="2060" w:type="dxa"/>
            <w:gridSpan w:val="4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2502" w:type="dxa"/>
            <w:gridSpan w:val="4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521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688"/>
          <w:jc w:val="center"/>
        </w:trPr>
        <w:tc>
          <w:tcPr>
            <w:tcW w:w="2060" w:type="dxa"/>
            <w:gridSpan w:val="4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现工作岗位</w:t>
            </w:r>
          </w:p>
        </w:tc>
        <w:tc>
          <w:tcPr>
            <w:tcW w:w="2502" w:type="dxa"/>
            <w:gridSpan w:val="4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是否服从调配</w:t>
            </w:r>
          </w:p>
        </w:tc>
        <w:tc>
          <w:tcPr>
            <w:tcW w:w="1920" w:type="dxa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688"/>
          <w:jc w:val="center"/>
        </w:trPr>
        <w:tc>
          <w:tcPr>
            <w:tcW w:w="2060" w:type="dxa"/>
            <w:gridSpan w:val="4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号码</w:t>
            </w:r>
            <w:bookmarkStart w:id="0" w:name="_GoBack"/>
            <w:bookmarkEnd w:id="0"/>
          </w:p>
        </w:tc>
        <w:tc>
          <w:tcPr>
            <w:tcW w:w="2502" w:type="dxa"/>
            <w:gridSpan w:val="4"/>
            <w:vAlign w:val="center"/>
          </w:tcPr>
          <w:p w:rsidR="00624354" w:rsidRDefault="005D21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2804" w:type="dxa"/>
            <w:gridSpan w:val="3"/>
            <w:tcBorders>
              <w:right w:val="single" w:sz="4" w:space="0" w:color="auto"/>
            </w:tcBorders>
            <w:vAlign w:val="center"/>
          </w:tcPr>
          <w:p w:rsidR="00624354" w:rsidRDefault="005D21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val="688"/>
          <w:jc w:val="center"/>
        </w:trPr>
        <w:tc>
          <w:tcPr>
            <w:tcW w:w="2060" w:type="dxa"/>
            <w:gridSpan w:val="4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226" w:type="dxa"/>
            <w:gridSpan w:val="8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2958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499" w:type="dxa"/>
            <w:gridSpan w:val="11"/>
            <w:vAlign w:val="center"/>
          </w:tcPr>
          <w:p w:rsidR="00624354" w:rsidRDefault="005D212F">
            <w:pPr>
              <w:widowControl/>
              <w:spacing w:line="360" w:lineRule="exact"/>
              <w:ind w:left="2625" w:hangingChars="1250" w:hanging="26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-- 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            XX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    XX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</w:rPr>
              <w:t xml:space="preserve">      XX</w:t>
            </w:r>
            <w:r>
              <w:rPr>
                <w:rFonts w:hint="eastAsia"/>
                <w:szCs w:val="21"/>
              </w:rPr>
              <w:t>岗位</w:t>
            </w:r>
          </w:p>
          <w:p w:rsidR="00624354" w:rsidRDefault="005D212F">
            <w:pPr>
              <w:widowControl/>
              <w:spacing w:line="360" w:lineRule="exact"/>
              <w:ind w:left="2625" w:hangingChars="1250" w:hanging="2625"/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-- 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            XX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    XX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</w:rPr>
              <w:t xml:space="preserve">      XX</w:t>
            </w:r>
            <w:r>
              <w:rPr>
                <w:rFonts w:hint="eastAsia"/>
                <w:szCs w:val="21"/>
              </w:rPr>
              <w:t>岗位</w:t>
            </w:r>
          </w:p>
        </w:tc>
      </w:tr>
      <w:tr w:rsidR="00624354">
        <w:trPr>
          <w:trHeight w:val="1983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主要工作业绩</w:t>
            </w:r>
          </w:p>
        </w:tc>
        <w:tc>
          <w:tcPr>
            <w:tcW w:w="8499" w:type="dxa"/>
            <w:gridSpan w:val="11"/>
          </w:tcPr>
          <w:p w:rsidR="00624354" w:rsidRDefault="00624354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624354">
        <w:trPr>
          <w:trHeight w:val="1928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参加相关专业培训情况</w:t>
            </w:r>
          </w:p>
        </w:tc>
        <w:tc>
          <w:tcPr>
            <w:tcW w:w="8499" w:type="dxa"/>
            <w:gridSpan w:val="11"/>
          </w:tcPr>
          <w:p w:rsidR="00624354" w:rsidRDefault="00624354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4354">
        <w:trPr>
          <w:trHeight w:val="1928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499" w:type="dxa"/>
            <w:gridSpan w:val="11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</w:tr>
      <w:tr w:rsidR="00624354">
        <w:trPr>
          <w:trHeight w:val="737"/>
          <w:jc w:val="center"/>
        </w:trPr>
        <w:tc>
          <w:tcPr>
            <w:tcW w:w="787" w:type="dxa"/>
            <w:vMerge w:val="restart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864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98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624354">
        <w:trPr>
          <w:trHeight w:hRule="exact" w:val="567"/>
          <w:jc w:val="center"/>
        </w:trPr>
        <w:tc>
          <w:tcPr>
            <w:tcW w:w="787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hRule="exact" w:val="567"/>
          <w:jc w:val="center"/>
        </w:trPr>
        <w:tc>
          <w:tcPr>
            <w:tcW w:w="787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hRule="exact" w:val="567"/>
          <w:jc w:val="center"/>
        </w:trPr>
        <w:tc>
          <w:tcPr>
            <w:tcW w:w="787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hRule="exact" w:val="567"/>
          <w:jc w:val="center"/>
        </w:trPr>
        <w:tc>
          <w:tcPr>
            <w:tcW w:w="787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hRule="exact" w:val="567"/>
          <w:jc w:val="center"/>
        </w:trPr>
        <w:tc>
          <w:tcPr>
            <w:tcW w:w="787" w:type="dxa"/>
            <w:vMerge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****.**.**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24354" w:rsidRDefault="0062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left w:val="single" w:sz="4" w:space="0" w:color="auto"/>
            </w:tcBorders>
            <w:vAlign w:val="center"/>
          </w:tcPr>
          <w:p w:rsidR="00624354" w:rsidRDefault="00624354">
            <w:pPr>
              <w:jc w:val="left"/>
              <w:rPr>
                <w:sz w:val="24"/>
                <w:szCs w:val="24"/>
              </w:rPr>
            </w:pPr>
          </w:p>
        </w:tc>
      </w:tr>
      <w:tr w:rsidR="00624354">
        <w:trPr>
          <w:trHeight w:val="2432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3571" w:type="dxa"/>
            <w:gridSpan w:val="6"/>
            <w:vAlign w:val="bottom"/>
          </w:tcPr>
          <w:p w:rsidR="00624354" w:rsidRDefault="00624354">
            <w:pPr>
              <w:rPr>
                <w:sz w:val="28"/>
                <w:szCs w:val="28"/>
              </w:rPr>
            </w:pPr>
          </w:p>
          <w:p w:rsidR="00624354" w:rsidRDefault="00624354">
            <w:pPr>
              <w:rPr>
                <w:sz w:val="24"/>
                <w:szCs w:val="24"/>
              </w:rPr>
            </w:pPr>
          </w:p>
          <w:p w:rsidR="00624354" w:rsidRDefault="005D212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（本人签名）</w:t>
            </w:r>
          </w:p>
          <w:p w:rsidR="00624354" w:rsidRDefault="005D212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24354" w:rsidRDefault="00624354">
            <w:pPr>
              <w:ind w:firstLineChars="2350" w:firstLine="5640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881" w:type="dxa"/>
            <w:gridSpan w:val="3"/>
            <w:vAlign w:val="bottom"/>
          </w:tcPr>
          <w:p w:rsidR="00624354" w:rsidRDefault="00624354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  <w:p w:rsidR="00624354" w:rsidRDefault="00624354">
            <w:pPr>
              <w:rPr>
                <w:sz w:val="24"/>
                <w:szCs w:val="24"/>
              </w:rPr>
            </w:pPr>
          </w:p>
          <w:p w:rsidR="00624354" w:rsidRDefault="005D212F">
            <w:pPr>
              <w:spacing w:line="44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624354" w:rsidRDefault="005D212F">
            <w:pPr>
              <w:spacing w:line="44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24354" w:rsidRDefault="00624354">
            <w:pPr>
              <w:ind w:firstLineChars="2250" w:firstLine="5400"/>
              <w:rPr>
                <w:sz w:val="24"/>
                <w:szCs w:val="24"/>
              </w:rPr>
            </w:pPr>
          </w:p>
        </w:tc>
      </w:tr>
      <w:tr w:rsidR="00624354">
        <w:trPr>
          <w:trHeight w:val="2691"/>
          <w:jc w:val="center"/>
        </w:trPr>
        <w:tc>
          <w:tcPr>
            <w:tcW w:w="787" w:type="dxa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所在单位人力资源部意见</w:t>
            </w:r>
          </w:p>
        </w:tc>
        <w:tc>
          <w:tcPr>
            <w:tcW w:w="3571" w:type="dxa"/>
            <w:gridSpan w:val="6"/>
            <w:vAlign w:val="bottom"/>
          </w:tcPr>
          <w:p w:rsidR="00624354" w:rsidRDefault="005D212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24354" w:rsidRDefault="00624354">
            <w:pPr>
              <w:rPr>
                <w:szCs w:val="21"/>
              </w:rPr>
            </w:pPr>
          </w:p>
          <w:p w:rsidR="00624354" w:rsidRDefault="005D212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624354" w:rsidRDefault="005D212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24354" w:rsidRDefault="005D212F">
            <w:pPr>
              <w:spacing w:line="100" w:lineRule="exact"/>
              <w:ind w:firstLineChars="1028" w:firstLine="215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47" w:type="dxa"/>
            <w:gridSpan w:val="2"/>
            <w:vAlign w:val="center"/>
          </w:tcPr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624354" w:rsidRDefault="005D2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881" w:type="dxa"/>
            <w:gridSpan w:val="3"/>
            <w:vAlign w:val="bottom"/>
          </w:tcPr>
          <w:p w:rsidR="00624354" w:rsidRDefault="00624354">
            <w:pPr>
              <w:ind w:firstLineChars="650" w:firstLine="1560"/>
              <w:rPr>
                <w:sz w:val="24"/>
                <w:szCs w:val="24"/>
              </w:rPr>
            </w:pPr>
          </w:p>
          <w:p w:rsidR="00624354" w:rsidRDefault="005D212F">
            <w:pPr>
              <w:spacing w:line="440" w:lineRule="exact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624354" w:rsidRDefault="005D212F">
            <w:pPr>
              <w:spacing w:line="44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24354" w:rsidRDefault="005D212F">
            <w:pPr>
              <w:spacing w:line="100" w:lineRule="exact"/>
              <w:ind w:firstLineChars="488" w:firstLine="10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624354" w:rsidRDefault="00624354">
      <w:pPr>
        <w:rPr>
          <w:szCs w:val="21"/>
        </w:rPr>
      </w:pPr>
    </w:p>
    <w:p w:rsidR="00624354" w:rsidRDefault="005D212F">
      <w:r>
        <w:rPr>
          <w:szCs w:val="21"/>
        </w:rPr>
        <w:t>注：应聘人员报名表后需附个人的学历学位证书、专业技术资格证书、职业资格证书、荣誉证书、等扫描件，表中填写时间格式为</w:t>
      </w:r>
      <w:r>
        <w:rPr>
          <w:rFonts w:hint="eastAsia"/>
          <w:b/>
          <w:szCs w:val="21"/>
        </w:rPr>
        <w:t>****.**</w:t>
      </w:r>
      <w:proofErr w:type="gramStart"/>
      <w:r>
        <w:rPr>
          <w:rFonts w:hint="eastAsia"/>
          <w:b/>
          <w:szCs w:val="21"/>
        </w:rPr>
        <w:t>.*</w:t>
      </w:r>
      <w:proofErr w:type="gramEnd"/>
      <w:r>
        <w:rPr>
          <w:rFonts w:hint="eastAsia"/>
          <w:b/>
          <w:szCs w:val="21"/>
        </w:rPr>
        <w:t>*</w:t>
      </w:r>
      <w:r w:rsidR="00FE71A0">
        <w:rPr>
          <w:rFonts w:hint="eastAsia"/>
          <w:szCs w:val="21"/>
        </w:rPr>
        <w:t>，主要家庭成员及社会关系包含配偶、子女、父母</w:t>
      </w:r>
      <w:r w:rsidR="003E5723">
        <w:rPr>
          <w:rFonts w:hint="eastAsia"/>
          <w:szCs w:val="21"/>
        </w:rPr>
        <w:t>。</w:t>
      </w:r>
      <w:r>
        <w:rPr>
          <w:szCs w:val="21"/>
        </w:rPr>
        <w:t>本单位</w:t>
      </w:r>
      <w:proofErr w:type="gramStart"/>
      <w:r>
        <w:rPr>
          <w:szCs w:val="21"/>
        </w:rPr>
        <w:t>人力资源部需根据</w:t>
      </w:r>
      <w:proofErr w:type="gramEnd"/>
      <w:r>
        <w:rPr>
          <w:szCs w:val="21"/>
        </w:rPr>
        <w:t>应聘岗位对应的资格条件对应聘人员的个人信息进行核实，确保真实准确，符合报名条件。</w:t>
      </w:r>
    </w:p>
    <w:sectPr w:rsidR="00624354" w:rsidSect="00624354">
      <w:pgSz w:w="11906" w:h="16838"/>
      <w:pgMar w:top="1134" w:right="1576" w:bottom="1134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2F" w:rsidRDefault="005D212F" w:rsidP="00FE71A0">
      <w:r>
        <w:separator/>
      </w:r>
    </w:p>
  </w:endnote>
  <w:endnote w:type="continuationSeparator" w:id="0">
    <w:p w:rsidR="005D212F" w:rsidRDefault="005D212F" w:rsidP="00FE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2F" w:rsidRDefault="005D212F" w:rsidP="00FE71A0">
      <w:r>
        <w:separator/>
      </w:r>
    </w:p>
  </w:footnote>
  <w:footnote w:type="continuationSeparator" w:id="0">
    <w:p w:rsidR="005D212F" w:rsidRDefault="005D212F" w:rsidP="00FE7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1C"/>
    <w:rsid w:val="003E5723"/>
    <w:rsid w:val="005D212F"/>
    <w:rsid w:val="00624354"/>
    <w:rsid w:val="00780663"/>
    <w:rsid w:val="00B90A1C"/>
    <w:rsid w:val="00BA5431"/>
    <w:rsid w:val="00C87EE8"/>
    <w:rsid w:val="00FE71A0"/>
    <w:rsid w:val="024061B2"/>
    <w:rsid w:val="049D1971"/>
    <w:rsid w:val="07B53E4A"/>
    <w:rsid w:val="1AA30042"/>
    <w:rsid w:val="24060DDC"/>
    <w:rsid w:val="25F376EA"/>
    <w:rsid w:val="2B1314D4"/>
    <w:rsid w:val="2E9C6527"/>
    <w:rsid w:val="3EAC12D0"/>
    <w:rsid w:val="40070446"/>
    <w:rsid w:val="40A5267B"/>
    <w:rsid w:val="4A8D0A2F"/>
    <w:rsid w:val="4E0B4E0F"/>
    <w:rsid w:val="4F3148A5"/>
    <w:rsid w:val="566219B2"/>
    <w:rsid w:val="62407E57"/>
    <w:rsid w:val="656F3235"/>
    <w:rsid w:val="68E03EA2"/>
    <w:rsid w:val="74F67F7E"/>
    <w:rsid w:val="75A44670"/>
    <w:rsid w:val="76A825C7"/>
    <w:rsid w:val="7B1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2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435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43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zhangyong</dc:creator>
  <cp:lastModifiedBy>何春鹏</cp:lastModifiedBy>
  <cp:revision>3</cp:revision>
  <dcterms:created xsi:type="dcterms:W3CDTF">2014-10-29T12:08:00Z</dcterms:created>
  <dcterms:modified xsi:type="dcterms:W3CDTF">2022-01-05T07:33:00Z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