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黑体_GBK" w:eastAsia="方正黑体_GBK"/>
          <w:sz w:val="32"/>
          <w:szCs w:val="32"/>
        </w:rPr>
      </w:pP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  <w:r>
        <w:rPr>
          <w:rFonts w:hint="eastAsia" w:ascii="方正黑体_GBK" w:eastAsia="方正黑体_GBK"/>
          <w:sz w:val="32"/>
          <w:szCs w:val="32"/>
          <w:lang w:val="en-US" w:eastAsia="zh-CN"/>
        </w:rPr>
        <w:t>6</w:t>
      </w:r>
      <w:r>
        <w:rPr>
          <w:rFonts w:hint="eastAsia" w:ascii="方正黑体_GBK" w:eastAsia="方正黑体_GBK"/>
          <w:sz w:val="32"/>
          <w:szCs w:val="32"/>
        </w:rPr>
        <w:t>：</w:t>
      </w:r>
    </w:p>
    <w:p>
      <w:pPr>
        <w:widowControl/>
        <w:autoSpaceDE w:val="0"/>
        <w:spacing w:line="560" w:lineRule="exact"/>
        <w:ind w:right="374" w:firstLine="720" w:firstLineChars="200"/>
        <w:jc w:val="center"/>
        <w:rPr>
          <w:rFonts w:hint="eastAsia" w:ascii="方正黑体_GBK" w:eastAsia="方正黑体_GBK"/>
          <w:sz w:val="36"/>
          <w:szCs w:val="36"/>
        </w:rPr>
      </w:pPr>
    </w:p>
    <w:p>
      <w:pPr>
        <w:widowControl/>
        <w:autoSpaceDE w:val="0"/>
        <w:spacing w:line="560" w:lineRule="exact"/>
        <w:ind w:right="374" w:firstLine="720" w:firstLineChars="200"/>
        <w:jc w:val="center"/>
        <w:rPr>
          <w:rFonts w:hint="eastAsia" w:ascii="方正黑体_GBK" w:eastAsia="方正黑体_GBK"/>
          <w:sz w:val="36"/>
          <w:szCs w:val="36"/>
        </w:rPr>
      </w:pPr>
      <w:r>
        <w:rPr>
          <w:rFonts w:hint="eastAsia" w:ascii="方正黑体_GBK" w:eastAsia="方正黑体_GBK"/>
          <w:sz w:val="36"/>
          <w:szCs w:val="36"/>
        </w:rPr>
        <w:t>报名及资格审查应提供资料</w:t>
      </w:r>
    </w:p>
    <w:p>
      <w:pPr>
        <w:widowControl/>
        <w:autoSpaceDE w:val="0"/>
        <w:spacing w:line="560" w:lineRule="exact"/>
        <w:ind w:right="374" w:firstLine="640" w:firstLineChars="200"/>
        <w:jc w:val="left"/>
        <w:rPr>
          <w:rFonts w:hint="eastAsia" w:ascii="方正仿宋_GBK" w:eastAsia="方正仿宋_GBK" w:hAnsiTheme="minorEastAsia"/>
          <w:sz w:val="32"/>
          <w:szCs w:val="32"/>
        </w:rPr>
      </w:pPr>
    </w:p>
    <w:p>
      <w:pPr>
        <w:spacing w:line="380" w:lineRule="exact"/>
        <w:ind w:left="210" w:leftChars="100"/>
        <w:jc w:val="both"/>
        <w:rPr>
          <w:rFonts w:hint="eastAsia" w:ascii="方正仿宋_GBK" w:eastAsia="方正仿宋_GBK" w:hAnsiTheme="minorEastAsia"/>
          <w:sz w:val="32"/>
          <w:szCs w:val="32"/>
        </w:rPr>
      </w:pP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="方正仿宋_GBK" w:eastAsia="方正仿宋_GBK" w:hAnsiTheme="minorEastAsia"/>
          <w:sz w:val="32"/>
          <w:szCs w:val="32"/>
        </w:rPr>
        <w:t>1.提供《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彭水县面向优秀村（社区）干部和本土人才公开招聘事业单位工作人员报名表</w:t>
      </w:r>
      <w:r>
        <w:rPr>
          <w:rFonts w:hint="eastAsia" w:ascii="方正仿宋_GBK" w:eastAsia="方正仿宋_GBK" w:hAnsiTheme="minorEastAsia"/>
          <w:sz w:val="32"/>
          <w:szCs w:val="32"/>
        </w:rPr>
        <w:t>》（见附件2）</w:t>
      </w:r>
      <w:r>
        <w:rPr>
          <w:rFonts w:hint="eastAsia" w:ascii="方正仿宋_GBK" w:eastAsia="方正仿宋_GBK" w:hAnsiTheme="minorEastAsia"/>
          <w:sz w:val="32"/>
          <w:szCs w:val="32"/>
          <w:lang w:eastAsia="zh-CN"/>
        </w:rPr>
        <w:t>或《彭水县</w:t>
      </w:r>
      <w:r>
        <w:rPr>
          <w:rFonts w:hint="eastAsia" w:ascii="方正仿宋_GBK" w:eastAsia="方正仿宋_GBK" w:hAnsiTheme="minorEastAsia"/>
          <w:sz w:val="32"/>
          <w:szCs w:val="32"/>
        </w:rPr>
        <w:t>20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21</w:t>
      </w:r>
      <w:r>
        <w:rPr>
          <w:rFonts w:hint="eastAsia" w:ascii="方正仿宋_GBK" w:eastAsia="方正仿宋_GBK" w:hAnsiTheme="minorEastAsia"/>
          <w:sz w:val="32"/>
          <w:szCs w:val="32"/>
        </w:rPr>
        <w:t>年</w:t>
      </w:r>
      <w:r>
        <w:rPr>
          <w:rFonts w:hint="eastAsia" w:ascii="方正仿宋_GBK" w:eastAsia="方正仿宋_GBK" w:hAnsiTheme="minorEastAsia"/>
          <w:sz w:val="32"/>
          <w:szCs w:val="32"/>
          <w:lang w:eastAsia="zh-CN"/>
        </w:rPr>
        <w:t>下半年面向社会</w:t>
      </w:r>
      <w:r>
        <w:rPr>
          <w:rFonts w:hint="eastAsia" w:ascii="方正仿宋_GBK" w:eastAsia="方正仿宋_GBK" w:hAnsiTheme="minorEastAsia"/>
          <w:sz w:val="32"/>
          <w:szCs w:val="32"/>
        </w:rPr>
        <w:t>公开招聘事业单位工作人员</w:t>
      </w:r>
      <w:r>
        <w:rPr>
          <w:rFonts w:hint="eastAsia" w:ascii="方正仿宋_GBK" w:eastAsia="方正仿宋_GBK" w:hAnsiTheme="minorEastAsia"/>
          <w:sz w:val="32"/>
          <w:szCs w:val="32"/>
          <w:lang w:eastAsia="zh-CN"/>
        </w:rPr>
        <w:t>报名</w:t>
      </w:r>
      <w:r>
        <w:rPr>
          <w:rFonts w:hint="eastAsia" w:ascii="方正仿宋_GBK" w:eastAsia="方正仿宋_GBK" w:hAnsiTheme="minorEastAsia"/>
          <w:sz w:val="32"/>
          <w:szCs w:val="32"/>
        </w:rPr>
        <w:t xml:space="preserve">表 </w:t>
      </w:r>
      <w:r>
        <w:rPr>
          <w:rFonts w:hint="eastAsia" w:ascii="方正仿宋_GBK" w:eastAsia="方正仿宋_GBK" w:hAnsiTheme="minorEastAsia"/>
          <w:sz w:val="32"/>
          <w:szCs w:val="32"/>
          <w:lang w:eastAsia="zh-CN"/>
        </w:rPr>
        <w:t>》（附件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 w:hAnsiTheme="minorEastAsia"/>
          <w:sz w:val="32"/>
          <w:szCs w:val="32"/>
          <w:lang w:eastAsia="zh-CN"/>
        </w:rPr>
        <w:t>）</w:t>
      </w:r>
      <w:r>
        <w:rPr>
          <w:rFonts w:hint="eastAsia" w:ascii="方正仿宋_GBK" w:eastAsia="方正仿宋_GBK" w:hAnsiTheme="minorEastAsia"/>
          <w:sz w:val="32"/>
          <w:szCs w:val="32"/>
          <w:lang w:eastAsia="zh-Hans"/>
        </w:rPr>
        <w:t>；</w:t>
      </w:r>
      <w:r>
        <w:rPr>
          <w:rFonts w:hint="default" w:ascii="方正仿宋_GBK" w:eastAsia="方正仿宋_GBK" w:hAnsiTheme="minorEastAsia"/>
          <w:sz w:val="32"/>
          <w:szCs w:val="32"/>
          <w:lang w:eastAsia="zh-Hans"/>
        </w:rPr>
        <w:t xml:space="preserve"> </w:t>
      </w:r>
    </w:p>
    <w:p>
      <w:pPr>
        <w:spacing w:line="380" w:lineRule="exact"/>
        <w:ind w:left="210" w:leftChars="100"/>
        <w:jc w:val="both"/>
        <w:rPr>
          <w:rFonts w:hint="default" w:ascii="方正仿宋_GBK" w:eastAsia="方正仿宋_GBK" w:hAnsiTheme="minorEastAsia"/>
          <w:sz w:val="32"/>
          <w:szCs w:val="32"/>
          <w:lang w:val="en-US" w:eastAsia="zh-CN"/>
        </w:rPr>
      </w:pP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2.提供本人身份证、毕业证、学位证、职称（执业）资格证书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  <w:t>原件及复印件；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退役军人需提供</w:t>
      </w:r>
      <w:bookmarkStart w:id="0" w:name="_GoBack"/>
      <w:bookmarkEnd w:id="0"/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退伍证（复员证）或军人档案：</w:t>
      </w:r>
    </w:p>
    <w:p>
      <w:pPr>
        <w:spacing w:line="380" w:lineRule="exact"/>
        <w:ind w:left="210" w:leftChars="100"/>
        <w:jc w:val="both"/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</w:pPr>
      <w:r>
        <w:rPr>
          <w:rFonts w:hint="default" w:ascii="方正仿宋_GBK" w:eastAsia="方正仿宋_GBK" w:hAnsiTheme="minorEastAsia"/>
          <w:sz w:val="32"/>
          <w:szCs w:val="32"/>
          <w:lang w:val="en-US" w:eastAsia="zh-CN"/>
        </w:rPr>
        <w:t>3.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村社区干部和村本土人才提供任职文件（当选证书、合同）、毕业证、身份证、户口簿等报名要求所需的资格证原件和复印件，复印件须经乡镇人民政府（街道办事处）签写“复印属实”并加盖乡镇人民政府（街道办事处）鲜章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  <w:t>；</w:t>
      </w:r>
      <w:r>
        <w:rPr>
          <w:rFonts w:hint="default" w:ascii="方正仿宋_GBK" w:eastAsia="方正仿宋_GBK" w:hAnsiTheme="minorEastAsia"/>
          <w:sz w:val="32"/>
          <w:szCs w:val="32"/>
          <w:lang w:val="en-US" w:eastAsia="zh-Hans"/>
        </w:rPr>
        <w:t xml:space="preserve"> </w:t>
      </w:r>
    </w:p>
    <w:p>
      <w:pPr>
        <w:spacing w:line="380" w:lineRule="exact"/>
        <w:ind w:left="210" w:leftChars="100"/>
        <w:jc w:val="both"/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</w:pPr>
      <w:r>
        <w:rPr>
          <w:rFonts w:hint="default" w:ascii="方正仿宋_GBK" w:eastAsia="方正仿宋_GBK" w:hAnsiTheme="minorEastAsia"/>
          <w:sz w:val="32"/>
          <w:szCs w:val="32"/>
          <w:lang w:val="en-US" w:eastAsia="zh-Hans"/>
        </w:rPr>
        <w:t>4.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限工作经历的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  <w:t>提供本人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社保缴费、劳动（聘用合同）、银行卡工资流水、工作经历相关资料原则及复印件一份</w:t>
      </w:r>
      <w:r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  <w:t>；</w:t>
      </w:r>
    </w:p>
    <w:p>
      <w:pPr>
        <w:spacing w:line="380" w:lineRule="exact"/>
        <w:ind w:left="210" w:leftChars="100"/>
        <w:jc w:val="both"/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</w:pP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5.岗位要求的其它相关材料</w:t>
      </w:r>
      <w:r>
        <w:rPr>
          <w:rFonts w:hint="default" w:ascii="方正仿宋_GBK" w:eastAsia="方正仿宋_GBK" w:hAnsiTheme="minorEastAsia"/>
          <w:sz w:val="32"/>
          <w:szCs w:val="32"/>
          <w:lang w:val="en-US" w:eastAsia="zh-Hans"/>
        </w:rPr>
        <w:t xml:space="preserve"> </w:t>
      </w:r>
    </w:p>
    <w:p>
      <w:pPr>
        <w:spacing w:line="380" w:lineRule="exact"/>
        <w:ind w:left="210" w:leftChars="100"/>
        <w:jc w:val="both"/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</w:pPr>
      <w:r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  <w:t>6.提供本人近期1寸同底免冠彩照3张（贴在报名表上）。</w:t>
      </w:r>
    </w:p>
    <w:p>
      <w:pPr>
        <w:spacing w:line="380" w:lineRule="exact"/>
        <w:ind w:left="210" w:leftChars="100"/>
        <w:jc w:val="both"/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</w:pPr>
    </w:p>
    <w:p>
      <w:pPr>
        <w:spacing w:line="380" w:lineRule="exact"/>
        <w:ind w:left="210" w:leftChars="100"/>
        <w:jc w:val="both"/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</w:pPr>
      <w:r>
        <w:rPr>
          <w:rFonts w:hint="eastAsia" w:ascii="方正仿宋_GBK" w:eastAsia="方正仿宋_GBK" w:hAnsiTheme="minorEastAsia"/>
          <w:sz w:val="32"/>
          <w:szCs w:val="32"/>
          <w:lang w:val="en-US" w:eastAsia="zh-Hans"/>
        </w:rPr>
        <w:t>注：报名时，请将资料按以上顺序装订好。</w:t>
      </w:r>
    </w:p>
    <w:p>
      <w:pPr>
        <w:spacing w:line="380" w:lineRule="exact"/>
        <w:ind w:left="210" w:leftChars="100"/>
        <w:jc w:val="both"/>
        <w:rPr>
          <w:rFonts w:hint="eastAsia" w:ascii="方正仿宋_GBK" w:eastAsia="方正仿宋_GBK" w:hAnsiTheme="min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4B0B61"/>
    <w:rsid w:val="00087095"/>
    <w:rsid w:val="000F7921"/>
    <w:rsid w:val="003B3286"/>
    <w:rsid w:val="003D5047"/>
    <w:rsid w:val="004B0B61"/>
    <w:rsid w:val="004C367F"/>
    <w:rsid w:val="00544165"/>
    <w:rsid w:val="006570A8"/>
    <w:rsid w:val="006F7424"/>
    <w:rsid w:val="008B15EB"/>
    <w:rsid w:val="00CC4F2D"/>
    <w:rsid w:val="00E4553D"/>
    <w:rsid w:val="00F42CEF"/>
    <w:rsid w:val="0EE22A3C"/>
    <w:rsid w:val="115A32DF"/>
    <w:rsid w:val="16AD71D8"/>
    <w:rsid w:val="1B5B2B57"/>
    <w:rsid w:val="231E59D1"/>
    <w:rsid w:val="238C3EDD"/>
    <w:rsid w:val="23DB70DA"/>
    <w:rsid w:val="25430BD5"/>
    <w:rsid w:val="2D175D8A"/>
    <w:rsid w:val="2E5F12EF"/>
    <w:rsid w:val="31769748"/>
    <w:rsid w:val="323112C3"/>
    <w:rsid w:val="34D96D9A"/>
    <w:rsid w:val="37264989"/>
    <w:rsid w:val="3A5D04C4"/>
    <w:rsid w:val="3ACF572D"/>
    <w:rsid w:val="3B3B4072"/>
    <w:rsid w:val="3B884750"/>
    <w:rsid w:val="3DBB417B"/>
    <w:rsid w:val="3DFF373B"/>
    <w:rsid w:val="47DE3579"/>
    <w:rsid w:val="50ED5C7F"/>
    <w:rsid w:val="55629C1D"/>
    <w:rsid w:val="57952E3C"/>
    <w:rsid w:val="57EBC57C"/>
    <w:rsid w:val="597B6708"/>
    <w:rsid w:val="5FD93ADD"/>
    <w:rsid w:val="5FFA0F19"/>
    <w:rsid w:val="603C03B5"/>
    <w:rsid w:val="69240857"/>
    <w:rsid w:val="6A90419F"/>
    <w:rsid w:val="6ADC1877"/>
    <w:rsid w:val="6BAF8F29"/>
    <w:rsid w:val="6E6B40FA"/>
    <w:rsid w:val="6FDD045F"/>
    <w:rsid w:val="78FE3662"/>
    <w:rsid w:val="7AB81438"/>
    <w:rsid w:val="7B094FCD"/>
    <w:rsid w:val="B7FFDE61"/>
    <w:rsid w:val="DD7F4F81"/>
    <w:rsid w:val="DEBFE0D1"/>
    <w:rsid w:val="EA27D2E1"/>
    <w:rsid w:val="EB9F60B4"/>
    <w:rsid w:val="F7DAD115"/>
    <w:rsid w:val="FE9BC79F"/>
    <w:rsid w:val="FF6F3A8C"/>
    <w:rsid w:val="FFDFD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28</Words>
  <Characters>166</Characters>
  <Lines>1</Lines>
  <Paragraphs>1</Paragraphs>
  <TotalTime>2</TotalTime>
  <ScaleCrop>false</ScaleCrop>
  <LinksUpToDate>false</LinksUpToDate>
  <CharactersWithSpaces>193</CharactersWithSpaces>
  <Application>WPS Office_11.1.0.11035_F1E327BC-269C-435d-A152-05C5408002CA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2020-01-01T10:21:00Z</dcterms:created>
  <dc:creator>ASUS</dc:creator>
  <cp:lastModifiedBy>心彻为知。</cp:lastModifiedBy>
  <dcterms:modified xsi:type="dcterms:W3CDTF">2021-12-31T01:55:10Z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F504906AFBBA4708AB7840439BFF9D95</vt:lpwstr>
  </property>
</Properties>
</file>