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pStyle w:val="2"/>
        <w:spacing w:before="150" w:beforeLines="50" w:line="480" w:lineRule="exact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  <w:t>铜仁市人民政府驻北京联络处</w:t>
      </w:r>
    </w:p>
    <w:p>
      <w:pPr>
        <w:pStyle w:val="2"/>
        <w:spacing w:before="150" w:beforeLines="50" w:line="480" w:lineRule="exact"/>
        <w:rPr>
          <w:rFonts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  <w:t>铜仁市人民政府驻深圳（东莞）办事处</w:t>
      </w:r>
    </w:p>
    <w:p>
      <w:pPr>
        <w:pStyle w:val="2"/>
        <w:spacing w:before="150" w:beforeLines="50" w:line="480" w:lineRule="exact"/>
        <w:rPr>
          <w:rFonts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0"/>
          <w:szCs w:val="40"/>
        </w:rPr>
        <w:t>2021年公开遴选工作人员报名表</w:t>
      </w:r>
    </w:p>
    <w:tbl>
      <w:tblPr>
        <w:tblStyle w:val="6"/>
        <w:tblW w:w="94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968"/>
        <w:gridCol w:w="201"/>
        <w:gridCol w:w="905"/>
        <w:gridCol w:w="613"/>
        <w:gridCol w:w="744"/>
        <w:gridCol w:w="693"/>
        <w:gridCol w:w="1177"/>
        <w:gridCol w:w="1151"/>
        <w:gridCol w:w="1107"/>
        <w:gridCol w:w="1812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13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 w:val="22"/>
                <w:szCs w:val="22"/>
              </w:rPr>
              <w:t>照 片</w:t>
            </w:r>
          </w:p>
          <w:p>
            <w:pPr>
              <w:pStyle w:val="3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13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13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岁）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13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8" w:hRule="atLeast"/>
        </w:trPr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职务(职称)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8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 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 位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8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定向生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基层工作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年限</w:t>
            </w:r>
          </w:p>
        </w:tc>
        <w:tc>
          <w:tcPr>
            <w:tcW w:w="4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5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207" w:hRule="atLeast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spacing w:after="240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spacing w:after="240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3"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3"/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5" w:hRule="atLeast"/>
        </w:trPr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社会关系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  谓</w:t>
            </w:r>
          </w:p>
        </w:tc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151" w:hRule="atLeast"/>
        </w:trPr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3"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568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华文新魏" w:hAnsi="华文楷体" w:eastAsia="华文新魏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568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近两年年度考核情况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934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确认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 xml:space="preserve">本人认真阅读遴选工作方案，本人符合遴选资格条件。本人填写信息均为本人真实情况，若有虚假、遗漏、错误，责任自负。      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　签名：　</w:t>
            </w: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620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党委（党组）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0" w:firstLineChars="2500"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736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组织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人事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500" w:lineRule="exact"/>
              <w:ind w:firstLine="5667" w:firstLineChars="2576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914" w:hRule="atLeast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8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1044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注：                                                                                                        1.本表仅限报名使用；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2.本表填一式三份。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937E6"/>
    <w:rsid w:val="780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2021-12-27T09:51:00Z</dcterms:created>
  <dc:creator>Administrator</dc:creator>
  <cp:lastModifiedBy>梦归处</cp:lastModifiedBy>
  <dcterms:modified xsi:type="dcterms:W3CDTF">2021-12-27T09:52:33Z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1548F48E6554421CAF024B90A01D182E</vt:lpwstr>
  </property>
</Properties>
</file>