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考生守则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1．考生可在考试前一天到考试地点了解考场位置及有关注意事项，但不准进入考场。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2．凭准考证和二代身份证件（居民身份证或护照，下同）按规定时间在规定地点参加考试。身份证件失效者、不带准考证或身份证件者不得入场考试。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3．考生只能自带考试指定的文具用品，如钢笔、圆珠笔、2B铅笔、橡皮、无记忆功能计算器。不得携带通讯设备进入考场，如未在开考前上交，考试途中一经发现，按作弊处理。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4．考生在开考前40分钟可以进入考场，开考前15分钟应入场完毕，此时为宣读“考场纪律”时间。考生应认真听取“考场纪律”，并严格按照“考场纪律”的要求执行。否则，由此造成的后果由考生本人负责。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．按准考证号对号入座，并将准考证和有效身份证件放在桌面左上角，以备检查。考试开始30分钟后，迟到考生取消考试资格，不能入场。考试开始120分钟后，考生方可交卷离场。离场后不得再次进入考场，不得在考场周围逗留、喧哗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．开考指令发出后方可开始答题。在考场内应保持安静，不准吸烟、交头接耳、打手势、做暗号；不准有偷看、传递答案以及抄袭或让他人抄袭等行为。每个考生都有权利和义务检举揭发所发现的替考、作弊现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7．遇有试题显示不清、设备网络故障等问题，可以先举手，经监考人员同意后方可提问。对试题内容有疑问时，不能向监考人员询问。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．考试结束时，考生应立即停止答题，系统会自动提交试卷；如发生无法自动提交试卷的情况，考生应手动点击“提交试卷”按钮；如手动点击“提交试卷”按钮仍无法提交，应及时向监考人员反映。待监考人员确认情况、允许离开后，方可离开考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．应急纸笔考试时，考生必须按照要求，用钢笔或签字笔正确填写姓名、准考证号和试卷类型等项目，用2B铅笔正确填涂答题卡上的机器识别符号。答题卡答案如要涂改，需用橡皮将原答案擦除干净。错涂、漏涂或填涂不清准考证号及试卷类型等机读符号，客观题部分将无成绩，责任由考生自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10. 考试过程中，如发生突发情况，考生应保持安静，听从监考人员指令。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11. 考试过程中，考生如发生作弊行为，公司将通报考生所在院校。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09CD"/>
    <w:rsid w:val="03F76DC2"/>
    <w:rsid w:val="07567A58"/>
    <w:rsid w:val="08F45A94"/>
    <w:rsid w:val="09BE1C8E"/>
    <w:rsid w:val="163C026B"/>
    <w:rsid w:val="1CCB239F"/>
    <w:rsid w:val="25D41F51"/>
    <w:rsid w:val="2B29204E"/>
    <w:rsid w:val="35F4542A"/>
    <w:rsid w:val="3B4956A4"/>
    <w:rsid w:val="41836CB8"/>
    <w:rsid w:val="41F065BD"/>
    <w:rsid w:val="45C1407A"/>
    <w:rsid w:val="475361BB"/>
    <w:rsid w:val="4C241AAB"/>
    <w:rsid w:val="4EBA5794"/>
    <w:rsid w:val="59DD6AD4"/>
    <w:rsid w:val="5E682F68"/>
    <w:rsid w:val="60C9357E"/>
    <w:rsid w:val="62310C83"/>
    <w:rsid w:val="62BD6092"/>
    <w:rsid w:val="639871DE"/>
    <w:rsid w:val="6EC05ED8"/>
    <w:rsid w:val="6ECF1E80"/>
    <w:rsid w:val="6EFA3076"/>
    <w:rsid w:val="726E1563"/>
    <w:rsid w:val="73653F2A"/>
    <w:rsid w:val="796B5353"/>
    <w:rsid w:val="7AD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hover27"/>
    <w:basedOn w:val="4"/>
    <w:qFormat/>
    <w:uiPriority w:val="0"/>
    <w:rPr>
      <w:color w:val="C50001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wx-space"/>
    <w:basedOn w:val="4"/>
    <w:qFormat/>
    <w:uiPriority w:val="0"/>
  </w:style>
  <w:style w:type="character" w:customStyle="1" w:styleId="13">
    <w:name w:val="wx-space1"/>
    <w:basedOn w:val="4"/>
    <w:qFormat/>
    <w:uiPriority w:val="0"/>
  </w:style>
  <w:style w:type="character" w:customStyle="1" w:styleId="14">
    <w:name w:val="icon8"/>
    <w:basedOn w:val="4"/>
    <w:qFormat/>
    <w:uiPriority w:val="0"/>
  </w:style>
  <w:style w:type="character" w:customStyle="1" w:styleId="15">
    <w:name w:val="icon1"/>
    <w:basedOn w:val="4"/>
    <w:qFormat/>
    <w:uiPriority w:val="0"/>
  </w:style>
  <w:style w:type="character" w:customStyle="1" w:styleId="16">
    <w:name w:val="hover20"/>
    <w:basedOn w:val="4"/>
    <w:qFormat/>
    <w:uiPriority w:val="0"/>
    <w:rPr>
      <w:color w:val="000000"/>
      <w:shd w:val="clear" w:fill="FFFFFF"/>
    </w:rPr>
  </w:style>
  <w:style w:type="character" w:customStyle="1" w:styleId="17">
    <w:name w:val="icon3"/>
    <w:basedOn w:val="4"/>
    <w:qFormat/>
    <w:uiPriority w:val="0"/>
  </w:style>
  <w:style w:type="character" w:customStyle="1" w:styleId="18">
    <w:name w:val="icon5"/>
    <w:basedOn w:val="4"/>
    <w:qFormat/>
    <w:uiPriority w:val="0"/>
  </w:style>
  <w:style w:type="character" w:customStyle="1" w:styleId="19">
    <w:name w:val="icon6"/>
    <w:basedOn w:val="4"/>
    <w:qFormat/>
    <w:uiPriority w:val="0"/>
  </w:style>
  <w:style w:type="character" w:customStyle="1" w:styleId="20">
    <w:name w:val="icon7"/>
    <w:basedOn w:val="4"/>
    <w:qFormat/>
    <w:uiPriority w:val="0"/>
  </w:style>
  <w:style w:type="character" w:customStyle="1" w:styleId="21">
    <w:name w:val="icon2"/>
    <w:basedOn w:val="4"/>
    <w:qFormat/>
    <w:uiPriority w:val="0"/>
  </w:style>
  <w:style w:type="character" w:customStyle="1" w:styleId="22">
    <w:name w:val="icon4"/>
    <w:basedOn w:val="4"/>
    <w:qFormat/>
    <w:uiPriority w:val="0"/>
  </w:style>
  <w:style w:type="character" w:customStyle="1" w:styleId="23">
    <w:name w:val="bsharetext"/>
    <w:basedOn w:val="4"/>
    <w:qFormat/>
    <w:uiPriority w:val="0"/>
  </w:style>
  <w:style w:type="character" w:customStyle="1" w:styleId="24">
    <w:name w:val="img_bg_cov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2021-12-28T02:41:11Z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D350D99270EC4B5BA6C1A2FD8E2260AC</vt:lpwstr>
  </property>
</Properties>
</file>