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72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7"/>
        <w:gridCol w:w="166"/>
        <w:gridCol w:w="1947"/>
        <w:gridCol w:w="1171"/>
        <w:gridCol w:w="1545"/>
        <w:gridCol w:w="1701"/>
        <w:gridCol w:w="5089"/>
        <w:gridCol w:w="18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580" w:lineRule="exact"/>
              <w:rPr>
                <w:rFonts w:hint="eastAsia" w:ascii="Times New Roman" w:hAnsi="Times New Roman" w:eastAsia="方正仿宋_GBK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  <w:t>附件</w:t>
            </w:r>
            <w:r>
              <w:rPr>
                <w:rFonts w:hint="eastAsia" w:ascii="Times New Roman" w:hAnsi="Times New Roman" w:eastAsia="方正仿宋_GBK" w:cs="Times New Roman"/>
                <w:sz w:val="32"/>
                <w:szCs w:val="32"/>
                <w:lang w:val="en-US" w:eastAsia="zh-CN"/>
              </w:rPr>
              <w:t>2</w:t>
            </w:r>
            <w:bookmarkStart w:id="0" w:name="_GoBack"/>
            <w:bookmarkEnd w:id="0"/>
          </w:p>
          <w:p>
            <w:pPr>
              <w:spacing w:line="580" w:lineRule="exact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3462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spacing w:line="580" w:lineRule="exact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</w:p>
          <w:p>
            <w:pPr>
              <w:spacing w:line="580" w:lineRule="exact"/>
              <w:ind w:firstLine="200" w:firstLineChars="50"/>
              <w:rPr>
                <w:rFonts w:hint="default"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方正小标宋_GBK" w:cs="Times New Roman"/>
                <w:bCs/>
                <w:color w:val="000000"/>
                <w:kern w:val="0"/>
                <w:sz w:val="40"/>
                <w:szCs w:val="40"/>
              </w:rPr>
              <w:t>2022年无锡市农业农村局公开引进高层次人才岗位需求信息表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43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</w:rPr>
              <w:t>引才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</w:rPr>
              <w:t>主管单位</w:t>
            </w:r>
          </w:p>
        </w:tc>
        <w:tc>
          <w:tcPr>
            <w:tcW w:w="194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</w:rPr>
              <w:t>引才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</w:rPr>
              <w:t>单位</w:t>
            </w:r>
          </w:p>
        </w:tc>
        <w:tc>
          <w:tcPr>
            <w:tcW w:w="11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</w:rPr>
              <w:t>引才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</w:rPr>
              <w:t>岗位</w:t>
            </w:r>
          </w:p>
        </w:tc>
        <w:tc>
          <w:tcPr>
            <w:tcW w:w="1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</w:rPr>
              <w:t>引进</w:t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</w:rPr>
              <w:br w:type="textWrapping"/>
            </w: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</w:rPr>
              <w:t>人数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</w:rPr>
              <w:t>学历学位要求</w:t>
            </w:r>
          </w:p>
        </w:tc>
        <w:tc>
          <w:tcPr>
            <w:tcW w:w="50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</w:rPr>
              <w:t>专业要求</w:t>
            </w:r>
          </w:p>
        </w:tc>
        <w:tc>
          <w:tcPr>
            <w:tcW w:w="18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kern w:val="0"/>
                <w:sz w:val="30"/>
                <w:szCs w:val="3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0" w:hRule="atLeast"/>
          <w:jc w:val="center"/>
        </w:trPr>
        <w:tc>
          <w:tcPr>
            <w:tcW w:w="1433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>无锡市农业农村局</w:t>
            </w:r>
          </w:p>
        </w:tc>
        <w:tc>
          <w:tcPr>
            <w:tcW w:w="1947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>无锡市农村经营管理中心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>专业技术岗位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>博士研究生</w:t>
            </w:r>
          </w:p>
        </w:tc>
        <w:tc>
          <w:tcPr>
            <w:tcW w:w="5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>规划、工程建设、信息技术类相关专业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5" w:hRule="atLeast"/>
          <w:jc w:val="center"/>
        </w:trPr>
        <w:tc>
          <w:tcPr>
            <w:tcW w:w="1433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>无锡市农产品质量监测中心</w:t>
            </w:r>
          </w:p>
        </w:tc>
        <w:tc>
          <w:tcPr>
            <w:tcW w:w="117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>专业技术岗位</w:t>
            </w:r>
          </w:p>
        </w:tc>
        <w:tc>
          <w:tcPr>
            <w:tcW w:w="15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>博士研究生</w:t>
            </w:r>
          </w:p>
        </w:tc>
        <w:tc>
          <w:tcPr>
            <w:tcW w:w="508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  <w:t>食品、生物类相关专业</w:t>
            </w:r>
          </w:p>
        </w:tc>
        <w:tc>
          <w:tcPr>
            <w:tcW w:w="18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仿宋_GBK" w:cs="Times New Roman"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4551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30"/>
                <w:szCs w:val="30"/>
              </w:rPr>
              <w:t>合计</w:t>
            </w:r>
          </w:p>
        </w:tc>
        <w:tc>
          <w:tcPr>
            <w:tcW w:w="10178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30"/>
                <w:szCs w:val="30"/>
              </w:rPr>
            </w:pPr>
            <w:r>
              <w:rPr>
                <w:rFonts w:hint="default" w:ascii="Times New Roman" w:hAnsi="Times New Roman" w:eastAsia="仿宋" w:cs="Times New Roman"/>
                <w:bCs/>
                <w:color w:val="000000"/>
                <w:kern w:val="0"/>
                <w:sz w:val="30"/>
                <w:szCs w:val="30"/>
              </w:rPr>
              <w:t>3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CF039A"/>
    <w:rsid w:val="61CF039A"/>
    <w:rsid w:val="70D819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2021-12-17T01:51:00Z</dcterms:created>
  <dc:creator>Administrator</dc:creator>
  <cp:lastModifiedBy>Administrator</cp:lastModifiedBy>
  <dcterms:modified xsi:type="dcterms:W3CDTF">2021-12-22T06:50:18Z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C37966B5D60D4DBAB93AE5B6F519D2DD</vt:lpwstr>
  </property>
</Properties>
</file>