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方正小标宋简体"/>
          <w:sz w:val="36"/>
          <w:szCs w:val="36"/>
          <w:lang w:eastAsia="zh-CN"/>
        </w:rPr>
      </w:pPr>
      <w:r>
        <w:rPr>
          <w:rFonts w:hint="eastAsia" w:ascii="宋体" w:hAnsi="宋体" w:cs="方正小标宋简体"/>
          <w:sz w:val="36"/>
          <w:szCs w:val="36"/>
          <w:lang w:eastAsia="zh-CN"/>
        </w:rPr>
        <w:t>附件</w:t>
      </w:r>
      <w:r>
        <w:rPr>
          <w:rFonts w:hint="eastAsia" w:ascii="宋体" w:hAnsi="宋体" w:cs="方正小标宋简体"/>
          <w:sz w:val="36"/>
          <w:szCs w:val="36"/>
          <w:lang w:val="en-US" w:eastAsia="zh-CN"/>
        </w:rPr>
        <w:t>1</w:t>
      </w:r>
      <w:r>
        <w:rPr>
          <w:rFonts w:hint="eastAsia" w:ascii="宋体" w:hAnsi="宋体" w:cs="方正小标宋简体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2544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2022年3月全国英语等级考试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考生疫情防控健康情况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hint="eastAsia" w:ascii="仿宋" w:hAnsi="仿宋" w:eastAsia="仿宋"/>
          <w:sz w:val="24"/>
          <w:lang w:eastAsia="zh-CN"/>
        </w:rPr>
        <w:t>能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</w:t>
      </w:r>
      <w:r>
        <w:rPr>
          <w:rFonts w:hint="eastAsia" w:ascii="仿宋" w:hAnsi="仿宋" w:eastAsia="仿宋"/>
          <w:sz w:val="24"/>
          <w:lang w:eastAsia="zh-CN"/>
        </w:rPr>
        <w:t>大学英语</w:t>
      </w:r>
      <w:r>
        <w:rPr>
          <w:rFonts w:hint="eastAsia" w:ascii="仿宋" w:hAnsi="仿宋" w:eastAsia="仿宋"/>
          <w:sz w:val="24"/>
          <w:lang w:val="en-US" w:eastAsia="zh-CN"/>
        </w:rPr>
        <w:t>等级</w:t>
      </w:r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关于考生个人健康要求和新冠肺炎疫情防控相关管理规定，并做如下声明：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登记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ind w:firstLine="142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48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755B"/>
    <w:rsid w:val="1729755B"/>
    <w:rsid w:val="66510BEB"/>
    <w:rsid w:val="7F9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2021-11-21T05:08:00Z</dcterms:created>
  <dc:creator>Pluto＇</dc:creator>
  <cp:lastModifiedBy>sf</cp:lastModifiedBy>
  <dcterms:modified xsi:type="dcterms:W3CDTF">2021-12-13T04:08:27Z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178439FD77704F648025F0B181EA6315</vt:lpwstr>
  </property>
</Properties>
</file>