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NSimSun" w:hAnsi="NSimSun" w:eastAsia="NSimSun" w:cs="NSimSun"/>
          <w:b/>
          <w:bCs/>
          <w:sz w:val="24"/>
          <w:szCs w:val="24"/>
          <w:lang w:val="en-US" w:eastAsia="zh-CN"/>
        </w:rPr>
      </w:pPr>
      <w:r>
        <w:rPr>
          <w:rFonts w:hint="eastAsia" w:ascii="NSimSun" w:hAnsi="NSimSun" w:eastAsia="NSimSun" w:cs="NSimSun"/>
          <w:b/>
          <w:bCs/>
          <w:sz w:val="24"/>
          <w:szCs w:val="24"/>
          <w:lang w:val="en-US" w:eastAsia="zh-CN"/>
        </w:rPr>
        <w:t>附件2</w:t>
      </w:r>
    </w:p>
    <w:tbl>
      <w:tblPr>
        <w:tblStyle w:val="3"/>
        <w:tblW w:w="10474" w:type="dxa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77"/>
        <w:gridCol w:w="999"/>
        <w:gridCol w:w="188"/>
        <w:gridCol w:w="204"/>
        <w:gridCol w:w="358"/>
        <w:gridCol w:w="1335"/>
        <w:gridCol w:w="1215"/>
        <w:gridCol w:w="488"/>
        <w:gridCol w:w="1309"/>
        <w:gridCol w:w="184"/>
        <w:gridCol w:w="575"/>
        <w:gridCol w:w="523"/>
        <w:gridCol w:w="147"/>
        <w:gridCol w:w="1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74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NSimSun" w:hAnsi="NSimSun" w:eastAsia="NSimSun" w:cs="NSimSun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NSimSun" w:hAnsi="NSimSun" w:eastAsia="NSimSun" w:cs="NSimSun"/>
                <w:b/>
                <w:bCs/>
                <w:sz w:val="44"/>
                <w:szCs w:val="44"/>
                <w:lang w:val="en-US" w:eastAsia="zh-CN"/>
              </w:rPr>
              <w:t>三亚市人民医院|四川大学华西三亚医院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NSimSun" w:hAnsi="NSimSun" w:eastAsia="NSimSun" w:cs="NSimSun"/>
                <w:b/>
                <w:bCs/>
                <w:sz w:val="44"/>
                <w:szCs w:val="44"/>
                <w:lang w:val="en-US" w:eastAsia="zh-CN"/>
              </w:rPr>
              <w:t>应聘人员报名登记表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(一寸彩色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免冠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身份证号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码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第一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第二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规培专业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起止时间</w:t>
            </w:r>
          </w:p>
        </w:tc>
        <w:tc>
          <w:tcPr>
            <w:tcW w:w="42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现工作单位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住址</w:t>
            </w:r>
          </w:p>
        </w:tc>
        <w:tc>
          <w:tcPr>
            <w:tcW w:w="4245" w:type="dxa"/>
            <w:gridSpan w:val="7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  <w:lang w:val="en-US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4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是否为定向、委培、在编人员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是否为2021年高校应届毕业生</w:t>
            </w:r>
          </w:p>
        </w:tc>
        <w:tc>
          <w:tcPr>
            <w:tcW w:w="17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是否为择业期内未落实工作单位的高校毕业生</w:t>
            </w:r>
          </w:p>
        </w:tc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个人简历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(从高中起填写）</w:t>
            </w:r>
          </w:p>
        </w:tc>
        <w:tc>
          <w:tcPr>
            <w:tcW w:w="87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与本人关系</w:t>
            </w: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承  诺</w:t>
            </w:r>
          </w:p>
        </w:tc>
        <w:tc>
          <w:tcPr>
            <w:tcW w:w="87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 xml:space="preserve">                    报名人签名：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eastAsia="zh-CN"/>
              </w:rPr>
              <w:t>（手签）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 xml:space="preserve">                20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 xml:space="preserve">年  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 xml:space="preserve">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查意见</w:t>
            </w:r>
          </w:p>
        </w:tc>
        <w:tc>
          <w:tcPr>
            <w:tcW w:w="87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15"/>
                <w:szCs w:val="15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 xml:space="preserve">审查人签名：　　　　　　　负责人签名：　　　　　     （盖  章）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74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SimSun" w:eastAsia="方正宋黑简体" w:cs="SimSun"/>
                <w:b w:val="0"/>
                <w:bCs w:val="0"/>
                <w:kern w:val="0"/>
                <w:sz w:val="24"/>
                <w:highlight w:val="none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NSimSun" w:hAnsi="NSimSun" w:eastAsia="NSimSun" w:cs="NSimSun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宋黑简体">
    <w:altName w:val="SimSun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116C0"/>
    <w:rsid w:val="2B71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2021-12-27T00:44:00Z</dcterms:created>
  <dc:creator>林9534</dc:creator>
  <cp:lastModifiedBy>林9534</cp:lastModifiedBy>
  <dcterms:modified xsi:type="dcterms:W3CDTF">2021-12-27T00:53:12Z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