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kern w:val="0"/>
          <w:sz w:val="28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8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国家铁路局工程质量监督中心2021年度面向社会公开招聘岗位表</w:t>
      </w:r>
    </w:p>
    <w:tbl>
      <w:tblPr>
        <w:tblStyle w:val="4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1843"/>
        <w:gridCol w:w="709"/>
        <w:gridCol w:w="1275"/>
        <w:gridCol w:w="226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部门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岗位</w:t>
            </w:r>
            <w:r>
              <w:rPr>
                <w:rFonts w:hint="eastAsia" w:eastAsia="黑体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其他</w:t>
            </w:r>
            <w:r>
              <w:rPr>
                <w:rFonts w:hint="eastAsia" w:eastAsia="黑体"/>
                <w:color w:val="000000"/>
                <w:sz w:val="24"/>
              </w:rPr>
              <w:t>报考</w:t>
            </w:r>
            <w:r>
              <w:rPr>
                <w:rFonts w:eastAsia="黑体"/>
                <w:color w:val="00000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eastAsia="仿宋_GB2312"/>
                <w:color w:val="000000"/>
              </w:rPr>
              <w:t>本科及以上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w w:val="80"/>
              </w:rPr>
            </w:pPr>
            <w:r>
              <w:rPr>
                <w:rFonts w:ascii="Times New Roman" w:hAnsi="Times New Roman" w:eastAsia="仿宋_GB2312" w:cs="Times New Roman"/>
                <w:w w:val="80"/>
              </w:rPr>
              <w:t>信息与通信工程类（0810）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w w:val="80"/>
              </w:rPr>
            </w:pPr>
            <w:r>
              <w:rPr>
                <w:rFonts w:ascii="Times New Roman" w:hAnsi="Times New Roman" w:eastAsia="仿宋_GB2312" w:cs="Times New Roman"/>
                <w:w w:val="80"/>
              </w:rPr>
              <w:t>交通运输工程类（0823）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w w:val="80"/>
              </w:rPr>
            </w:pPr>
            <w:r>
              <w:rPr>
                <w:rFonts w:ascii="Times New Roman" w:hAnsi="Times New Roman" w:eastAsia="仿宋_GB2312" w:cs="Times New Roman"/>
                <w:w w:val="80"/>
              </w:rPr>
              <w:t>土木工程（081001）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w w:val="80"/>
              </w:rPr>
            </w:pPr>
            <w:r>
              <w:rPr>
                <w:rFonts w:ascii="Times New Roman" w:hAnsi="Times New Roman" w:eastAsia="仿宋_GB2312" w:cs="Times New Roman"/>
                <w:w w:val="80"/>
              </w:rPr>
              <w:t>建筑学（082801）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w w:val="80"/>
              </w:rPr>
              <w:t>工程管理（120103）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具备工程系列中级及以上专业技术任职资格；具有五年及以上铁路科研、设计、施工、建设或监理现场工作经验；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能适应经常出差工作需要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具备工程系列初级及以上专业技术任职资格；具有三年及以上铁路科研、设计、施工、建设或监理现场工作经验；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能适应经常出差工作需要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工程监督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具备工程系列中级及以上专业技术任职资格；具有五年及以上铁路科研、设计、施工、建设或监理现场工作经验；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能适应经常出差工作需要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市场监督处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市场秩序监督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具备工程系列初级及以上专业技术任职资格；具有三年及以上铁路科研、设计、施工、建设或监理现场工作经验；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能适应经常出差工作需要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。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Times New Roman" w:hAnsi="Times New Roman" w:eastAsia="仿宋" w:cs="Times New Roman"/>
          <w:sz w:val="22"/>
        </w:rPr>
      </w:pPr>
      <w:r>
        <w:rPr>
          <w:rFonts w:ascii="Times New Roman" w:hAnsi="Times New Roman" w:eastAsia="仿宋" w:cs="Times New Roman"/>
          <w:sz w:val="22"/>
        </w:rPr>
        <w:t>注：</w:t>
      </w:r>
      <w:r>
        <w:rPr>
          <w:rFonts w:hint="eastAsia" w:ascii="Times New Roman" w:hAnsi="Times New Roman" w:eastAsia="仿宋" w:cs="Times New Roman"/>
          <w:sz w:val="22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 w:cs="Times New Roman"/>
          <w:sz w:val="22"/>
        </w:rPr>
        <w:t>专业参考目录为教育部《普通高等学校本科专业目录》《普通高等学校本科专业目录新旧专业对照表》《学位授予和人才培养学科目录》等。对于所学专业接近但不在上述参考目录中的，考生可与招聘单位联系，确认报名资格。</w:t>
      </w:r>
    </w:p>
    <w:p>
      <w:pPr>
        <w:ind w:firstLine="440" w:firstLineChars="200"/>
      </w:pPr>
      <w:r>
        <w:rPr>
          <w:rFonts w:ascii="Times New Roman" w:hAnsi="Times New Roman" w:eastAsia="仿宋" w:cs="Times New Roman"/>
          <w:sz w:val="22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 w:cs="Times New Roman"/>
          <w:sz w:val="22"/>
        </w:rPr>
        <w:t>应聘人员的工作经历计算截至2021年</w:t>
      </w:r>
      <w:r>
        <w:rPr>
          <w:rFonts w:ascii="Times New Roman" w:hAnsi="Times New Roman" w:eastAsia="仿宋" w:cs="Times New Roman"/>
          <w:sz w:val="22"/>
        </w:rPr>
        <w:t>12</w:t>
      </w:r>
      <w:r>
        <w:rPr>
          <w:rFonts w:hint="eastAsia" w:ascii="Times New Roman" w:hAnsi="Times New Roman" w:eastAsia="仿宋" w:cs="Times New Roman"/>
          <w:sz w:val="22"/>
        </w:rPr>
        <w:t>月31日。</w:t>
      </w:r>
    </w:p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E"/>
    <w:rsid w:val="001550E9"/>
    <w:rsid w:val="00180C18"/>
    <w:rsid w:val="00457E20"/>
    <w:rsid w:val="004676AC"/>
    <w:rsid w:val="004E4C87"/>
    <w:rsid w:val="0052268C"/>
    <w:rsid w:val="008564F6"/>
    <w:rsid w:val="00865D55"/>
    <w:rsid w:val="00954197"/>
    <w:rsid w:val="009548CE"/>
    <w:rsid w:val="00B84152"/>
    <w:rsid w:val="00CB5714"/>
    <w:rsid w:val="00CF5C28"/>
    <w:rsid w:val="00D46F97"/>
    <w:rsid w:val="00E05F9B"/>
    <w:rsid w:val="7DA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2021-12-20T01:25:00Z</dcterms:created>
  <dc:creator>陆瑞</dc:creator>
  <cp:lastModifiedBy>user</cp:lastModifiedBy>
  <dcterms:modified xsi:type="dcterms:W3CDTF">2021-12-23T08:16:03Z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