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E0" w:rsidRDefault="002658B3">
      <w:pPr>
        <w:pStyle w:val="a4"/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a5"/>
          <w:rFonts w:ascii="Times New Roman" w:eastAsia="黑体" w:hAnsi="黑体" w:hint="eastAsia"/>
          <w:b w:val="0"/>
          <w:color w:val="000000"/>
          <w:sz w:val="32"/>
          <w:szCs w:val="32"/>
        </w:rPr>
        <w:t>附件</w:t>
      </w:r>
      <w:r>
        <w:rPr>
          <w:rStyle w:val="a5"/>
          <w:rFonts w:ascii="Times New Roman" w:eastAsia="黑体" w:hAnsi="黑体" w:hint="eastAsia"/>
          <w:b w:val="0"/>
          <w:color w:val="000000"/>
          <w:sz w:val="32"/>
          <w:szCs w:val="32"/>
        </w:rPr>
        <w:t>3</w:t>
      </w:r>
    </w:p>
    <w:p w:rsidR="00A007E0" w:rsidRDefault="002658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关于疫情防控的告知书</w:t>
      </w:r>
    </w:p>
    <w:bookmarkEnd w:id="0"/>
    <w:p w:rsidR="00A007E0" w:rsidRDefault="00A007E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07E0" w:rsidRDefault="002658B3">
      <w:pPr>
        <w:numPr>
          <w:ilvl w:val="0"/>
          <w:numId w:val="1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广大考生近期注意做好自我健康管理，及时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，并进行每日体温测量和健康状况监测。出现发热（体温≥37.3℃）、咳嗽等急性呼吸道异常症状的，应及时进行相应的诊疗和排查，保证参考时身体健康。</w:t>
      </w:r>
    </w:p>
    <w:p w:rsidR="00A007E0" w:rsidRDefault="002658B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二、所有考生应在首场考试考前48小时内进行新冠肺炎病毒核酸采样检测。建议考生在无禁忌的情况下按“应接尽接”原则，提前完成新冠疫苗接种。</w:t>
      </w:r>
    </w:p>
    <w:p w:rsidR="00A007E0" w:rsidRDefault="002658B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为保证考生能准时进入考场参加考试，请提前打印好本人考前24小时内的健康码、通信大数据行程卡状态信息彩色截图（包含个人相关信息和更新日期）以及首场考试考前48小时内新冠肺炎病毒核酸检测报告，并确保打印的图片信息完整、清晰。</w:t>
      </w:r>
    </w:p>
    <w:p w:rsidR="00A007E0" w:rsidRDefault="002658B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每场次考试前，考生应至少提前30分钟到达考试考点。进入考点时，主动出示准考证、身份证、健康码和通信大数据行程卡，接受体温测量。健康码为绿码、通信大数据行程卡为绿色、首场考试考前48小时内新冠肺炎病毒核酸检测为阴性、经现场测量体温正常（体温＜37.3℃）、无新冠肺炎相关症状的考生方可进入考点。进场时须有序排队，合理保持人员间距。</w:t>
      </w:r>
    </w:p>
    <w:p w:rsidR="00A007E0" w:rsidRDefault="002658B3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衡阳市</w:t>
      </w:r>
      <w:r w:rsidR="00CE1476">
        <w:rPr>
          <w:rFonts w:eastAsia="仿宋_GB2312" w:hint="eastAsia"/>
          <w:sz w:val="32"/>
          <w:szCs w:val="32"/>
        </w:rPr>
        <w:t>人民检察院</w:t>
      </w:r>
    </w:p>
    <w:p w:rsidR="00A007E0" w:rsidRDefault="002658B3" w:rsidP="00CE1476">
      <w:pPr>
        <w:jc w:val="right"/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</w:t>
      </w:r>
      <w:r w:rsidR="00CE1476"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 w:rsidR="00364554">
        <w:rPr>
          <w:rFonts w:eastAsia="仿宋_GB2312" w:hint="eastAsia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日</w:t>
      </w:r>
    </w:p>
    <w:p w:rsidR="00A007E0" w:rsidRDefault="00A007E0"/>
    <w:sectPr w:rsidR="00A007E0" w:rsidSect="00A007E0">
      <w:pgSz w:w="11906" w:h="16838"/>
      <w:pgMar w:top="1406" w:right="1247" w:bottom="1066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3C" w:rsidRDefault="00B2373C" w:rsidP="00CE1476">
      <w:r>
        <w:separator/>
      </w:r>
    </w:p>
  </w:endnote>
  <w:endnote w:type="continuationSeparator" w:id="0">
    <w:p w:rsidR="00B2373C" w:rsidRDefault="00B2373C" w:rsidP="00CE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3C" w:rsidRDefault="00B2373C" w:rsidP="00CE1476">
      <w:r>
        <w:separator/>
      </w:r>
    </w:p>
  </w:footnote>
  <w:footnote w:type="continuationSeparator" w:id="0">
    <w:p w:rsidR="00B2373C" w:rsidRDefault="00B2373C" w:rsidP="00CE1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57115D"/>
    <w:multiLevelType w:val="singleLevel"/>
    <w:tmpl w:val="DC5711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164BF6"/>
    <w:rsid w:val="002658B3"/>
    <w:rsid w:val="00364554"/>
    <w:rsid w:val="00A007E0"/>
    <w:rsid w:val="00B2373C"/>
    <w:rsid w:val="00CE1476"/>
    <w:rsid w:val="00FD0645"/>
    <w:rsid w:val="7C16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007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unhideWhenUsed/>
    <w:qFormat/>
    <w:rsid w:val="00A007E0"/>
    <w:pPr>
      <w:ind w:leftChars="200" w:left="200" w:hangingChars="200" w:hanging="200"/>
    </w:pPr>
    <w:rPr>
      <w:rFonts w:cs="Calibri"/>
      <w:szCs w:val="21"/>
    </w:rPr>
  </w:style>
  <w:style w:type="paragraph" w:styleId="a4">
    <w:name w:val="Normal (Web)"/>
    <w:basedOn w:val="a"/>
    <w:semiHidden/>
    <w:unhideWhenUsed/>
    <w:qFormat/>
    <w:rsid w:val="00A007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1"/>
    <w:qFormat/>
    <w:rsid w:val="00A007E0"/>
    <w:rPr>
      <w:b/>
      <w:bCs/>
    </w:rPr>
  </w:style>
  <w:style w:type="paragraph" w:styleId="a6">
    <w:name w:val="header"/>
    <w:basedOn w:val="a"/>
    <w:link w:val="Char"/>
    <w:rsid w:val="00CE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CE147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CE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CE14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静心~勤身</dc:creator>
  <cp:lastModifiedBy>Administrator</cp:lastModifiedBy>
  <cp:revision>5</cp:revision>
  <cp:lastPrinted>2021-12-21T02:00:00Z</cp:lastPrinted>
  <dcterms:created xsi:type="dcterms:W3CDTF">2021-11-08T03:14:00Z</dcterms:created>
  <dcterms:modified xsi:type="dcterms:W3CDTF">2021-12-22T02:06:00Z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186518F742B540D292B701327C0DB39C</vt:lpwstr>
  </property>
</Properties>
</file>