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4"/>
        <w:tblpPr w:leftFromText="180" w:rightFromText="180" w:vertAnchor="page" w:horzAnchor="page" w:tblpX="1860" w:tblpY="32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720"/>
        <w:gridCol w:w="401"/>
        <w:gridCol w:w="379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（近期一寸</w:t>
            </w:r>
            <w:r>
              <w:rPr>
                <w:rFonts w:hint="default" w:eastAsia="方正书宋_GBK"/>
                <w:color w:val="000000"/>
                <w:sz w:val="21"/>
                <w:szCs w:val="21"/>
                <w:lang w:eastAsia="zh-CN"/>
              </w:rPr>
              <w:t>红</w:t>
            </w: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底彩色正面证件照</w:t>
            </w:r>
            <w:r>
              <w:rPr>
                <w:rFonts w:hint="eastAsia" w:ascii="仿宋_GB2312" w:hAnsi="宋体" w:eastAsia="仿宋_GB2312"/>
                <w:sz w:val="18"/>
                <w:szCs w:val="24"/>
              </w:rPr>
              <w:t>）</w:t>
            </w: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证书编号</w:t>
            </w:r>
          </w:p>
        </w:tc>
        <w:tc>
          <w:tcPr>
            <w:tcW w:w="2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履职</w:t>
            </w:r>
            <w:r>
              <w:rPr>
                <w:rFonts w:eastAsia="方正书宋_GBK"/>
                <w:color w:val="000000"/>
                <w:sz w:val="24"/>
              </w:rPr>
              <w:t>情况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  <w:t>人民监督员申请留任登记表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49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pacing w:val="-2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/>
        </w:rPr>
        <w:t xml:space="preserve">填表说明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填写本人的祖居地(指祖父的长期居住地)。“籍贯”按现行政区划，填写到省（市）、县（市、区）。如：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河北石家庄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河北徐水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“维吾尔族”“哈尼族” 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政治面貌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民革党员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民建会员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民进会员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社员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台盟盟员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“照片”：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一律使用近期一寸红底正面证件照。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“健康状况”：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：应填写居民户口簿登记所在地，如：河北石家庄市桥西区。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要具体到街道门牌号。如：河北省石家庄市桥西区XX街道XX小区3号楼3单元303。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”：要按照实际情况填写，要写清哪级哪届，或填写“无”。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要从大中专院校填起，参加电大、函大、夜大、职大或自学考试等学习的，也要填写；起止时间精确到月，工作经历要连续填写，不得间断，写清职务；因脱产学习间断的，要写明情况。如：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2000.09--2004.07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2004.07--2020.09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2020.09--至今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家庭主要成员及主要社会关系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”：填写配偶、子女情况，以及父母情况。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本人承诺”：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单位意见”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701" w:header="851" w:footer="992" w:gutter="0"/>
      <w:pgNumType w:fmt="numberInDash"/>
      <w:cols w:space="720" w:num="1"/>
      <w:docGrid w:type="linesAndChars" w:linePitch="312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altName w:val="文泉驿微米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文泉驿微米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GhpgkvTAAAABQEA&#10;AA8AAAAAAAAAAQAgAAAAOAAAAGRycy9kb3ducmV2LnhtbFBLAQIUABQAAAAIAIdO4kBgcnE80AEA&#10;AKMDAAAOAAAAAAAAAAEAIAAAADg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2C8E7"/>
    <w:multiLevelType w:val="singleLevel"/>
    <w:tmpl w:val="5A02C8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680"/>
    <w:rsid w:val="04F90680"/>
    <w:rsid w:val="0C4A08D4"/>
    <w:rsid w:val="382D770E"/>
    <w:rsid w:val="4BB311D5"/>
    <w:rsid w:val="53396B10"/>
    <w:rsid w:val="540632CF"/>
    <w:rsid w:val="6AB100AE"/>
    <w:rsid w:val="6BAA4764"/>
    <w:rsid w:val="FFDFB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2021-08-11T17:36:00Z</dcterms:created>
  <dc:creator>孙刚</dc:creator>
  <cp:lastModifiedBy>ht-706</cp:lastModifiedBy>
  <cp:lastPrinted>2021-11-26T08:54:00Z</cp:lastPrinted>
  <dcterms:modified xsi:type="dcterms:W3CDTF">2021-12-13T15:59:48Z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B184BA5B44CA46049C61E9558D09BE76</vt:lpwstr>
  </property>
</Properties>
</file>