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1" w:rightChars="134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jc w:val="both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山东国金水利发展集团有限公司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招聘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诚信承诺书</w:t>
      </w:r>
    </w:p>
    <w:bookmarkEnd w:id="0"/>
    <w:p>
      <w:pPr>
        <w:jc w:val="center"/>
        <w:rPr>
          <w:rFonts w:hint="eastAsia" w:ascii="长城大标宋体" w:eastAsia="长城大标宋体"/>
          <w:color w:val="auto"/>
          <w:sz w:val="18"/>
          <w:szCs w:val="18"/>
        </w:rPr>
      </w:pPr>
    </w:p>
    <w:p>
      <w:pPr>
        <w:rPr>
          <w:color w:val="auto"/>
        </w:rPr>
      </w:pPr>
    </w:p>
    <w:p>
      <w:pPr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山东国金水利发展集团有限公司招聘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简章</w:t>
      </w:r>
      <w:r>
        <w:rPr>
          <w:rFonts w:hint="eastAsia" w:ascii="仿宋_GB2312" w:eastAsia="仿宋_GB2312"/>
          <w:color w:val="auto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ind w:firstLine="2880" w:firstLineChars="9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承诺人签名（按手印）：</w:t>
      </w:r>
    </w:p>
    <w:p>
      <w:pPr>
        <w:ind w:left="3958" w:leftChars="1885" w:firstLine="320" w:firstLineChars="1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ind w:left="3958" w:leftChars="1885" w:firstLine="800" w:firstLineChars="250"/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年   月   日</w:t>
      </w:r>
    </w:p>
    <w:p>
      <w:pPr>
        <w:rPr>
          <w:color w:val="auto"/>
        </w:rPr>
      </w:pPr>
    </w:p>
    <w:p/>
    <w:sectPr>
      <w:footerReference r:id="rId3" w:type="default"/>
      <w:pgSz w:w="11906" w:h="16838"/>
      <w:pgMar w:top="1701" w:right="1587" w:bottom="158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C6B7C"/>
    <w:rsid w:val="0CA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2021-12-20T02:37:00Z</dcterms:created>
  <dc:creator>是もも不是毛毛</dc:creator>
  <cp:lastModifiedBy>是もも不是毛毛</cp:lastModifiedBy>
  <dcterms:modified xsi:type="dcterms:W3CDTF">2021-12-20T02:37:30Z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B3B3C1C937394491932526D7D8303B33</vt:lpwstr>
  </property>
</Properties>
</file>