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7C" w:rsidRDefault="0047627C">
      <w:pPr>
        <w:spacing w:line="400" w:lineRule="exact"/>
        <w:jc w:val="center"/>
        <w:textAlignment w:val="baseline"/>
        <w:rPr>
          <w:rFonts w:ascii="黑体" w:eastAsia="黑体" w:hAnsi="黑体" w:cs="黑体"/>
          <w:b/>
          <w:bCs/>
          <w:sz w:val="36"/>
          <w:szCs w:val="36"/>
        </w:rPr>
      </w:pPr>
    </w:p>
    <w:p w:rsidR="0047627C" w:rsidRDefault="001C2C94">
      <w:pPr>
        <w:spacing w:line="400" w:lineRule="exact"/>
        <w:jc w:val="center"/>
        <w:textAlignment w:val="baseline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594360" cy="264795"/>
                <wp:effectExtent l="6350" t="6350" r="8890" b="82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7445" y="916940"/>
                          <a:ext cx="594360" cy="264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7C" w:rsidRDefault="001C2C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.35pt;margin-top:.2pt;width:46.8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" fillcolor="white [3212]" strokecolor="white [3212]" strokeweight="1pt">
                <v:textbox>
                  <w:txbxContent>
                    <w:p w:rsidR="0047627C" w:rsidRDefault="001C2C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36"/>
          <w:szCs w:val="36"/>
        </w:rPr>
        <w:t>疫情防控健康申报承诺表</w:t>
      </w:r>
      <w:bookmarkEnd w:id="0"/>
    </w:p>
    <w:tbl>
      <w:tblPr>
        <w:tblStyle w:val="a3"/>
        <w:tblpPr w:leftFromText="180" w:rightFromText="180" w:vertAnchor="text" w:horzAnchor="page" w:tblpX="1812" w:tblpY="27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769"/>
        <w:gridCol w:w="2326"/>
        <w:gridCol w:w="1008"/>
        <w:gridCol w:w="1223"/>
        <w:gridCol w:w="969"/>
        <w:gridCol w:w="210"/>
        <w:gridCol w:w="2017"/>
      </w:tblGrid>
      <w:tr w:rsidR="0047627C">
        <w:tc>
          <w:tcPr>
            <w:tcW w:w="769" w:type="dxa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26" w:type="dxa"/>
          </w:tcPr>
          <w:p w:rsidR="0047627C" w:rsidRDefault="0047627C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8" w:type="dxa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23" w:type="dxa"/>
          </w:tcPr>
          <w:p w:rsidR="0047627C" w:rsidRDefault="0047627C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79" w:type="dxa"/>
            <w:gridSpan w:val="2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17" w:type="dxa"/>
          </w:tcPr>
          <w:p w:rsidR="0047627C" w:rsidRDefault="0047627C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47627C">
        <w:trPr>
          <w:trHeight w:val="505"/>
        </w:trPr>
        <w:tc>
          <w:tcPr>
            <w:tcW w:w="3095" w:type="dxa"/>
            <w:gridSpan w:val="2"/>
            <w:vAlign w:val="center"/>
          </w:tcPr>
          <w:p w:rsidR="0047627C" w:rsidRDefault="001C2C94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参加活动人员类别（在□打√）</w:t>
            </w:r>
          </w:p>
        </w:tc>
        <w:tc>
          <w:tcPr>
            <w:tcW w:w="5427" w:type="dxa"/>
            <w:gridSpan w:val="5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嘉宾□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参加活动人员□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工作人员□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其他人员□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 w:rsidR="0047627C">
        <w:tc>
          <w:tcPr>
            <w:tcW w:w="3095" w:type="dxa"/>
            <w:gridSpan w:val="2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工作单位及联系电话</w:t>
            </w:r>
          </w:p>
        </w:tc>
        <w:tc>
          <w:tcPr>
            <w:tcW w:w="5427" w:type="dxa"/>
            <w:gridSpan w:val="5"/>
          </w:tcPr>
          <w:p w:rsidR="0047627C" w:rsidRDefault="0047627C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47627C">
        <w:tc>
          <w:tcPr>
            <w:tcW w:w="3095" w:type="dxa"/>
            <w:gridSpan w:val="2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5427" w:type="dxa"/>
            <w:gridSpan w:val="5"/>
          </w:tcPr>
          <w:p w:rsidR="0047627C" w:rsidRDefault="0047627C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47627C">
        <w:tc>
          <w:tcPr>
            <w:tcW w:w="3095" w:type="dxa"/>
            <w:gridSpan w:val="2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是否有上呼吸道感染症状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否□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是□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（如有症状填写此项）</w:t>
            </w:r>
          </w:p>
        </w:tc>
        <w:tc>
          <w:tcPr>
            <w:tcW w:w="5427" w:type="dxa"/>
            <w:gridSpan w:val="5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出现症状时间：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□发热（</w:t>
            </w:r>
            <w:r>
              <w:rPr>
                <w:rFonts w:eastAsia="仿宋_GB2312" w:hint="eastAsia"/>
                <w:color w:val="000000"/>
                <w:kern w:val="0"/>
                <w:sz w:val="24"/>
                <w:u w:val="single" w:color="000000"/>
                <w:lang w:bidi="ar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℃）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□咳嗽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□气促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□胸闷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□其他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</w:p>
        </w:tc>
      </w:tr>
      <w:tr w:rsidR="0047627C">
        <w:tc>
          <w:tcPr>
            <w:tcW w:w="3095" w:type="dxa"/>
            <w:gridSpan w:val="2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共同居住人员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是否有上呼吸道感染症状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否□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是□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（如有症状填写此项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5427" w:type="dxa"/>
            <w:gridSpan w:val="5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出现症状时间：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□发热（</w:t>
            </w:r>
            <w:r>
              <w:rPr>
                <w:rFonts w:eastAsia="仿宋_GB2312" w:hint="eastAsia"/>
                <w:color w:val="000000"/>
                <w:kern w:val="0"/>
                <w:sz w:val="24"/>
                <w:u w:val="single" w:color="000000"/>
                <w:lang w:bidi="ar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℃）□咳嗽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□气促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□胸闷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□其他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</w:p>
        </w:tc>
      </w:tr>
      <w:tr w:rsidR="0047627C">
        <w:tc>
          <w:tcPr>
            <w:tcW w:w="6295" w:type="dxa"/>
            <w:gridSpan w:val="5"/>
          </w:tcPr>
          <w:p w:rsidR="0047627C" w:rsidRDefault="0047627C">
            <w:pPr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本人会前入境不满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天或者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天内有中、高风险地区旅居史。如：</w:t>
            </w:r>
          </w:p>
        </w:tc>
        <w:tc>
          <w:tcPr>
            <w:tcW w:w="2227" w:type="dxa"/>
            <w:gridSpan w:val="2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否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时间：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地点：</w:t>
            </w:r>
          </w:p>
        </w:tc>
      </w:tr>
      <w:tr w:rsidR="0047627C">
        <w:trPr>
          <w:trHeight w:val="1329"/>
        </w:trPr>
        <w:tc>
          <w:tcPr>
            <w:tcW w:w="5326" w:type="dxa"/>
            <w:gridSpan w:val="4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是否接触过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上述重点地区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发热病人或确诊肺炎病人（如有接触，须填写病人名字，关系，接触时间，联系电话等）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3196" w:type="dxa"/>
            <w:gridSpan w:val="3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否□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是□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接触史如下：</w:t>
            </w:r>
          </w:p>
        </w:tc>
      </w:tr>
      <w:tr w:rsidR="0047627C">
        <w:tc>
          <w:tcPr>
            <w:tcW w:w="5326" w:type="dxa"/>
            <w:gridSpan w:val="4"/>
            <w:vAlign w:val="center"/>
          </w:tcPr>
          <w:p w:rsidR="0047627C" w:rsidRDefault="001C2C94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天内是否接触或到过国（境）外重点地区人员。</w:t>
            </w:r>
          </w:p>
        </w:tc>
        <w:tc>
          <w:tcPr>
            <w:tcW w:w="3196" w:type="dxa"/>
            <w:gridSpan w:val="3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否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时间：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地点：</w:t>
            </w:r>
          </w:p>
        </w:tc>
      </w:tr>
      <w:tr w:rsidR="0047627C">
        <w:tc>
          <w:tcPr>
            <w:tcW w:w="5326" w:type="dxa"/>
            <w:gridSpan w:val="4"/>
            <w:vAlign w:val="center"/>
          </w:tcPr>
          <w:p w:rsidR="0047627C" w:rsidRDefault="001C2C94">
            <w:pPr>
              <w:widowControl/>
              <w:spacing w:line="400" w:lineRule="exac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是否被当地疾控部门或者村委会（社区）要求隔离。</w:t>
            </w:r>
          </w:p>
        </w:tc>
        <w:tc>
          <w:tcPr>
            <w:tcW w:w="3196" w:type="dxa"/>
            <w:gridSpan w:val="3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否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时间：</w:t>
            </w: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tr w:rsidR="0047627C">
        <w:trPr>
          <w:trHeight w:val="1430"/>
        </w:trPr>
        <w:tc>
          <w:tcPr>
            <w:tcW w:w="8522" w:type="dxa"/>
            <w:gridSpan w:val="7"/>
          </w:tcPr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本人承诺：上述内容属实，如不属实本人将承担相关责任。</w:t>
            </w:r>
          </w:p>
          <w:p w:rsidR="0047627C" w:rsidRDefault="0047627C">
            <w:pPr>
              <w:widowControl/>
              <w:spacing w:line="40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47627C" w:rsidRDefault="001C2C94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承诺人签名：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                        202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47627C" w:rsidRDefault="0047627C">
      <w:pPr>
        <w:spacing w:line="420" w:lineRule="exact"/>
        <w:jc w:val="center"/>
        <w:textAlignment w:val="baseline"/>
        <w:rPr>
          <w:rFonts w:ascii="黑体" w:eastAsia="黑体" w:hAnsi="黑体" w:cs="黑体"/>
          <w:b/>
          <w:bCs/>
          <w:sz w:val="36"/>
          <w:szCs w:val="36"/>
        </w:rPr>
      </w:pPr>
    </w:p>
    <w:sectPr w:rsidR="0047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94" w:rsidRDefault="001C2C94" w:rsidP="00D76F2F">
      <w:r>
        <w:separator/>
      </w:r>
    </w:p>
  </w:endnote>
  <w:endnote w:type="continuationSeparator" w:id="0">
    <w:p w:rsidR="001C2C94" w:rsidRDefault="001C2C94" w:rsidP="00D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94" w:rsidRDefault="001C2C94" w:rsidP="00D76F2F">
      <w:r>
        <w:separator/>
      </w:r>
    </w:p>
  </w:footnote>
  <w:footnote w:type="continuationSeparator" w:id="0">
    <w:p w:rsidR="001C2C94" w:rsidRDefault="001C2C94" w:rsidP="00D7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C"/>
    <w:rsid w:val="001C2C94"/>
    <w:rsid w:val="0047627C"/>
    <w:rsid w:val="00D76F2F"/>
    <w:rsid w:val="05C32F21"/>
    <w:rsid w:val="17762A2B"/>
    <w:rsid w:val="1E380CA5"/>
    <w:rsid w:val="23C542B2"/>
    <w:rsid w:val="26442D11"/>
    <w:rsid w:val="2A156060"/>
    <w:rsid w:val="325878F5"/>
    <w:rsid w:val="33964955"/>
    <w:rsid w:val="34964921"/>
    <w:rsid w:val="366A669A"/>
    <w:rsid w:val="3D3934C5"/>
    <w:rsid w:val="3E740C28"/>
    <w:rsid w:val="443C52C6"/>
    <w:rsid w:val="47932FA7"/>
    <w:rsid w:val="60FC2769"/>
    <w:rsid w:val="62BC1D4D"/>
    <w:rsid w:val="687076B9"/>
    <w:rsid w:val="75721003"/>
    <w:rsid w:val="772F7424"/>
    <w:rsid w:val="791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32"/>
      <w:szCs w:val="32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32"/>
      <w:szCs w:val="32"/>
      <w:u w:val="none"/>
    </w:rPr>
  </w:style>
  <w:style w:type="paragraph" w:styleId="a4">
    <w:name w:val="header"/>
    <w:basedOn w:val="a"/>
    <w:link w:val="Char"/>
    <w:rsid w:val="00D7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6F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7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6F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仿宋_GB2312" w:eastAsia="仿宋_GB2312" w:cs="仿宋_GB2312"/>
      <w:color w:val="000000"/>
      <w:sz w:val="32"/>
      <w:szCs w:val="32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32"/>
      <w:szCs w:val="32"/>
      <w:u w:val="none"/>
    </w:rPr>
  </w:style>
  <w:style w:type="paragraph" w:styleId="a4">
    <w:name w:val="header"/>
    <w:basedOn w:val="a"/>
    <w:link w:val="Char"/>
    <w:rsid w:val="00D7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6F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7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6F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gljcy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2020-05-13T07:44:00Z</cp:lastPrinted>
  <dcterms:created xsi:type="dcterms:W3CDTF">2014-10-29T12:08:00Z</dcterms:created>
  <dcterms:modified xsi:type="dcterms:W3CDTF">2021-12-20T03:38:00Z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4829CD54FFA24FADB0FB53EC5137ADDC</vt:lpwstr>
  </property>
</Properties>
</file>