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b/>
          <w:bCs/>
          <w:sz w:val="28"/>
          <w:szCs w:val="36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28"/>
          <w:szCs w:val="36"/>
          <w:lang w:val="en-US" w:eastAsia="zh-CN"/>
        </w:rPr>
        <w:t>附件：</w:t>
      </w:r>
    </w:p>
    <w:tbl>
      <w:tblPr>
        <w:tblStyle w:val="5"/>
        <w:tblpPr w:leftFromText="180" w:rightFromText="180" w:vertAnchor="page" w:horzAnchor="page" w:tblpX="788" w:tblpY="2058"/>
        <w:tblOverlap w:val="never"/>
        <w:tblW w:w="15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75" w:type="dxa"/>
          <w:left w:w="150" w:type="dxa"/>
          <w:bottom w:w="75" w:type="dxa"/>
          <w:right w:w="150" w:type="dxa"/>
        </w:tblCellMar>
      </w:tblPr>
      <w:tblGrid>
        <w:gridCol w:w="930"/>
        <w:gridCol w:w="2655"/>
        <w:gridCol w:w="1190"/>
        <w:gridCol w:w="1299"/>
        <w:gridCol w:w="2297"/>
        <w:gridCol w:w="867"/>
        <w:gridCol w:w="1075"/>
        <w:gridCol w:w="956"/>
        <w:gridCol w:w="1406"/>
        <w:gridCol w:w="1626"/>
        <w:gridCol w:w="12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832" w:hRule="atLeast"/>
        </w:trPr>
        <w:tc>
          <w:tcPr>
            <w:tcW w:w="15522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305"/>
              </w:tabs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b/>
                <w:bCs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44"/>
                <w:szCs w:val="44"/>
                <w:lang w:val="en-US" w:eastAsia="zh-CN" w:bidi="ar"/>
              </w:rPr>
              <w:t>“一站式”引才空缺岗位表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仿宋_GB2312" w:eastAsia="仿宋_GB2312" w:cs="仿宋_GB2312" w:hAnsiTheme="minorHAnsi"/>
                <w:b/>
                <w:bCs/>
                <w:kern w:val="0"/>
                <w:sz w:val="20"/>
                <w:szCs w:val="20"/>
                <w:lang w:val="en-US" w:eastAsia="zh-CN" w:bidi="ar"/>
              </w:rPr>
              <w:t>岗位编码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b/>
                <w:bCs/>
                <w:kern w:val="0"/>
                <w:sz w:val="20"/>
                <w:szCs w:val="20"/>
                <w:lang w:val="en-US" w:eastAsia="zh-CN" w:bidi="ar"/>
              </w:rPr>
              <w:t>主管部门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b/>
                <w:bCs/>
                <w:kern w:val="0"/>
                <w:sz w:val="20"/>
                <w:szCs w:val="20"/>
                <w:lang w:val="en-US" w:eastAsia="zh-CN" w:bidi="ar"/>
              </w:rPr>
              <w:t>用人单位</w:t>
            </w:r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b/>
                <w:bCs/>
                <w:kern w:val="0"/>
                <w:sz w:val="20"/>
                <w:szCs w:val="20"/>
                <w:lang w:val="en-US" w:eastAsia="zh-CN" w:bidi="ar"/>
              </w:rPr>
              <w:t>岗位类别</w:t>
            </w:r>
          </w:p>
        </w:tc>
        <w:tc>
          <w:tcPr>
            <w:tcW w:w="2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b/>
                <w:bCs/>
                <w:kern w:val="0"/>
                <w:sz w:val="20"/>
                <w:szCs w:val="20"/>
                <w:lang w:val="en-US" w:eastAsia="zh-CN" w:bidi="ar"/>
              </w:rPr>
              <w:t>所需专业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b/>
                <w:bCs/>
                <w:kern w:val="0"/>
                <w:sz w:val="20"/>
                <w:szCs w:val="20"/>
                <w:lang w:val="en-US" w:eastAsia="zh-CN" w:bidi="ar"/>
              </w:rPr>
              <w:t>需求数量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b/>
                <w:bCs/>
                <w:kern w:val="0"/>
                <w:sz w:val="20"/>
                <w:szCs w:val="20"/>
                <w:lang w:val="en-US" w:eastAsia="zh-CN" w:bidi="ar"/>
              </w:rPr>
              <w:t>学位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b/>
                <w:bCs/>
                <w:kern w:val="0"/>
                <w:sz w:val="20"/>
                <w:szCs w:val="20"/>
                <w:lang w:val="en-US" w:eastAsia="zh-CN" w:bidi="ar"/>
              </w:rPr>
              <w:t>学历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lang w:val="en-US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20"/>
                <w:szCs w:val="20"/>
                <w:lang w:val="en-US" w:eastAsia="zh-CN" w:bidi="ar"/>
              </w:rPr>
              <w:t>执（职）业资格</w:t>
            </w: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仿宋_GB2312" w:hAnsiTheme="minorHAnsi"/>
                <w:b/>
                <w:bCs/>
                <w:kern w:val="0"/>
                <w:sz w:val="20"/>
                <w:szCs w:val="20"/>
                <w:lang w:val="en-US" w:eastAsia="zh-CN" w:bidi="ar"/>
              </w:rPr>
              <w:t>其它要求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20"/>
                <w:szCs w:val="2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lang w:val="en-US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202124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朝天区教育和科学技术局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朝天中学</w:t>
            </w:r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专业技术</w:t>
            </w:r>
          </w:p>
        </w:tc>
        <w:tc>
          <w:tcPr>
            <w:tcW w:w="2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数学类</w:t>
            </w: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、学科教学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lang w:val="en-US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（数学）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硕士及以上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研究生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具有相应教师资格证</w:t>
            </w: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30周岁及以下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lang w:val="en-US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202125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朝天区教育和科学技术局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朝天中学</w:t>
            </w:r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专业技术</w:t>
            </w:r>
          </w:p>
        </w:tc>
        <w:tc>
          <w:tcPr>
            <w:tcW w:w="2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lang w:val="en-US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政治学类、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学科教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学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（政治）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硕士及以上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研究生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具有相应教师资格证</w:t>
            </w: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30周岁及以下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202126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朝天区教育和科学技术局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朝天中学</w:t>
            </w:r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专业技术</w:t>
            </w:r>
          </w:p>
        </w:tc>
        <w:tc>
          <w:tcPr>
            <w:tcW w:w="2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生物科学类、学科教学（生物）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222"/>
              </w:tabs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ab/>
            </w: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硕士及以上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研究生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具有相应教师资格证</w:t>
            </w: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30周岁及以下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lang w:val="en-US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202127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朝天区教育和科学技术局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朝天中学</w:t>
            </w:r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专业技术</w:t>
            </w:r>
          </w:p>
        </w:tc>
        <w:tc>
          <w:tcPr>
            <w:tcW w:w="2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体育学类、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学科教学（体育）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硕士及以上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研究生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具有相应教师资格证</w:t>
            </w: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30周岁及以下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lang w:val="en-US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202128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朝天区教育和科学技术局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朝天中学</w:t>
            </w:r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专业技术</w:t>
            </w:r>
          </w:p>
        </w:tc>
        <w:tc>
          <w:tcPr>
            <w:tcW w:w="2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lang w:val="en-US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美术学、设计学类、学科教学（美术）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硕士及以上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研究生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具有相应教师资格证</w:t>
            </w: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30周岁及以下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202129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朝天区教育和科学技术局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朝天中学</w:t>
            </w:r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专业技术</w:t>
            </w:r>
          </w:p>
        </w:tc>
        <w:tc>
          <w:tcPr>
            <w:tcW w:w="2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心理类、心理健康教育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硕士及以上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研究生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具有相应教师资格证</w:t>
            </w: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30周岁及以下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202130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朝天区教育和科学技术局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朝天中学</w:t>
            </w:r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专业技术</w:t>
            </w:r>
          </w:p>
        </w:tc>
        <w:tc>
          <w:tcPr>
            <w:tcW w:w="2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计算机类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硕士及以上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研究生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具有相应教师资格证</w:t>
            </w: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3</w:t>
            </w:r>
            <w:r>
              <w:rPr>
                <w:rFonts w:hint="eastAsia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0周岁及以下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p/>
    <w:p/>
    <w:sectPr>
      <w:type w:val="continuous"/>
      <w:pgSz w:w="16838" w:h="11906" w:orient="landscape"/>
      <w:pgMar w:top="1417" w:right="2154" w:bottom="1417" w:left="209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496293"/>
    <w:rsid w:val="074342D2"/>
    <w:rsid w:val="0FDD5DE4"/>
    <w:rsid w:val="31D63054"/>
    <w:rsid w:val="430168AE"/>
    <w:rsid w:val="4BA1756F"/>
    <w:rsid w:val="4C4E31D0"/>
    <w:rsid w:val="55817AF3"/>
    <w:rsid w:val="5E496293"/>
    <w:rsid w:val="692F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2021-12-14T02:17:00Z</dcterms:created>
  <dc:creator>听风</dc:creator>
  <cp:lastModifiedBy>听风</cp:lastModifiedBy>
  <cp:lastPrinted>2021-12-16T00:57:00Z</cp:lastPrinted>
  <dcterms:modified xsi:type="dcterms:W3CDTF">2021-12-16T01:00:42Z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55779DE176704148877C6455A36CEE5E</vt:lpwstr>
  </property>
</Properties>
</file>