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5"/>
        <w:spacing w:after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 人 简 介</w:t>
      </w:r>
    </w:p>
    <w:p>
      <w:pPr>
        <w:pStyle w:val="5"/>
        <w:spacing w:after="0"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（2021年  月  日）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个人基本情况</w:t>
      </w:r>
    </w:p>
    <w:p>
      <w:pPr>
        <w:pStyle w:val="5"/>
        <w:spacing w:after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XXX，男/女，19XX年X月出生，福建厦门人，中共党员，本科学历，XXXX年X月加入中国共产党，XXXX年X月参加工作。现任XXXXX公司XXXX岗位。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主要工作业绩清单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对岗位认知及工作规划</w:t>
      </w:r>
    </w:p>
    <w:p>
      <w:pPr>
        <w:pStyle w:val="5"/>
        <w:spacing w:after="0" w:line="560" w:lineRule="exact"/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四、个人优势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（请针对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招聘</w:t>
      </w:r>
      <w:r>
        <w:rPr>
          <w:rFonts w:ascii="Times New Roman" w:hAnsi="Times New Roman" w:eastAsia="仿宋_GB2312"/>
          <w:color w:val="000000"/>
          <w:sz w:val="32"/>
          <w:szCs w:val="32"/>
        </w:rPr>
        <w:t>岗位列举个人优缺点和擅长的领域）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418" w:bottom="141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40815"/>
    <w:multiLevelType w:val="singleLevel"/>
    <w:tmpl w:val="1CD408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C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customStyle="1" w:styleId="5">
    <w:name w:val="BodyText"/>
    <w:basedOn w:val="1"/>
    <w:qFormat/>
    <w:uiPriority w:val="0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2021-12-10T09:05:20Z</dcterms:created>
  <dc:creator>admin</dc:creator>
  <cp:lastModifiedBy>自贸委人力局赵锦标</cp:lastModifiedBy>
  <dcterms:modified xsi:type="dcterms:W3CDTF">2021-12-10T09:05:26Z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0FAFEAC8BF484135B66505045BF465D2</vt:lpwstr>
  </property>
</Properties>
</file>