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52184" w14:textId="77777777" w:rsidR="000D6D84" w:rsidRDefault="00974E94">
      <w:pPr>
        <w:spacing w:line="600" w:lineRule="exact"/>
        <w:jc w:val="lef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附件</w:t>
      </w:r>
      <w:r>
        <w:rPr>
          <w:rFonts w:ascii="Times New Roman" w:eastAsia="黑体" w:hAnsi="Times New Roman" w:cs="Times New Roman" w:hint="eastAsia"/>
          <w:sz w:val="32"/>
          <w:szCs w:val="32"/>
        </w:rPr>
        <w:t>3</w:t>
      </w:r>
    </w:p>
    <w:p w14:paraId="57C38218" w14:textId="77777777" w:rsidR="000D6D84" w:rsidRDefault="000D6D84">
      <w:pPr>
        <w:spacing w:line="600" w:lineRule="exact"/>
        <w:rPr>
          <w:rFonts w:ascii="Times New Roman" w:eastAsia="文星标宋" w:hAnsi="Times New Roman" w:cs="Times New Roman"/>
          <w:bCs/>
          <w:sz w:val="44"/>
          <w:szCs w:val="44"/>
        </w:rPr>
      </w:pPr>
    </w:p>
    <w:p w14:paraId="0262B4F4" w14:textId="77777777" w:rsidR="000D6D84" w:rsidRDefault="00974E94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线上</w:t>
      </w:r>
      <w:r>
        <w:rPr>
          <w:rFonts w:ascii="方正小标宋简体" w:eastAsia="方正小标宋简体" w:hAnsi="方正小标宋简体" w:cs="方正小标宋简体"/>
          <w:bCs/>
          <w:sz w:val="44"/>
          <w:szCs w:val="44"/>
          <w:lang w:val="en"/>
        </w:rPr>
        <w:t>面试</w:t>
      </w: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流程</w:t>
      </w:r>
    </w:p>
    <w:p w14:paraId="1FC4AD24" w14:textId="77777777" w:rsidR="000D6D84" w:rsidRDefault="000D6D84">
      <w:pPr>
        <w:widowControl/>
        <w:spacing w:line="600" w:lineRule="exact"/>
        <w:rPr>
          <w:rFonts w:ascii="Times New Roman" w:eastAsia="仿宋_GB2312" w:hAnsi="Times New Roman" w:cs="Times New Roman"/>
          <w:sz w:val="32"/>
          <w:szCs w:val="32"/>
          <w:shd w:val="clear" w:color="auto" w:fill="FFFFFF"/>
        </w:rPr>
      </w:pPr>
    </w:p>
    <w:p w14:paraId="5732EFE8" w14:textId="77777777" w:rsidR="000D6D84" w:rsidRDefault="00974E94">
      <w:pPr>
        <w:widowControl/>
        <w:spacing w:line="600" w:lineRule="exact"/>
        <w:ind w:firstLineChars="221" w:firstLine="707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流程分为：软件下载、设备准备、人脸登录、阅读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流程、佐证绑定、抽签、阅读承诺书、进入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、设备确认、开始答题、结束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等环节。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下文所用图片为示意图，仅供参考，具体以当天正式面试系统为准。</w:t>
      </w:r>
    </w:p>
    <w:p w14:paraId="582A801B" w14:textId="4D363715" w:rsidR="000D6D84" w:rsidRDefault="00974E94">
      <w:pPr>
        <w:widowControl/>
        <w:spacing w:line="600" w:lineRule="exact"/>
        <w:ind w:firstLineChars="221" w:firstLine="707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1.软件下载。考生需要在面试公告规定下载时间内使用非微信浏览器到“智</w:t>
      </w:r>
      <w:r w:rsidR="001B1E2D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云”“智</w:t>
      </w:r>
      <w:r w:rsidR="001B1E2D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通”下载地址进行下载。“智</w:t>
      </w:r>
      <w:r w:rsidR="001B1E2D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云”使用电脑直接点击下载，“智</w:t>
      </w:r>
      <w:r w:rsidR="001B1E2D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通”使用移动设备（手机或平板）非微信浏览器扫码下载。</w:t>
      </w:r>
    </w:p>
    <w:p w14:paraId="71816A11" w14:textId="51321C6F" w:rsidR="000D6D84" w:rsidRDefault="00974E94">
      <w:pPr>
        <w:widowControl/>
        <w:spacing w:line="600" w:lineRule="exact"/>
        <w:ind w:firstLineChars="221" w:firstLine="707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2.设备准备。线上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前，请确认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环境（房间）设置符合要求，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设备和系统配置符合要求，电量充足，网络正常，且保证在“智</w:t>
      </w:r>
      <w:r w:rsidR="001B1E2D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云”“智</w:t>
      </w:r>
      <w:r w:rsidR="001B1E2D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通”系统上摄像、录音等功能运行正常。</w:t>
      </w:r>
    </w:p>
    <w:p w14:paraId="0CCEFB5A" w14:textId="0C36CAEE" w:rsidR="000D6D84" w:rsidRDefault="00974E94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3.人脸登录。考生开考前30分钟用人脸登录方式登录“智</w:t>
      </w:r>
      <w:r w:rsidR="001B1E2D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云”线上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系统。</w:t>
      </w:r>
      <w:r>
        <w:rPr>
          <w:rFonts w:ascii="Times New Roman" w:eastAsia="仿宋_GB2312" w:hAnsi="Times New Roman"/>
          <w:sz w:val="32"/>
          <w:szCs w:val="32"/>
        </w:rPr>
        <w:t>如人脸登录失败，可联系技术服务</w:t>
      </w:r>
      <w:r>
        <w:rPr>
          <w:rFonts w:ascii="Times New Roman" w:eastAsia="仿宋_GB2312" w:hAnsi="Times New Roman" w:hint="eastAsia"/>
          <w:sz w:val="32"/>
          <w:szCs w:val="32"/>
        </w:rPr>
        <w:t>电话进行解决</w:t>
      </w:r>
      <w:r>
        <w:rPr>
          <w:rFonts w:ascii="Times New Roman" w:eastAsia="仿宋_GB2312" w:hAnsi="Times New Roman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考生须按照要求登录系统，不得多屏登录。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时考生不得使用滤镜、美颜等功能，妆容不宜夸张，不得遮挡面部、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耳部，</w:t>
      </w:r>
      <w:r>
        <w:rPr>
          <w:rFonts w:ascii="仿宋_GB2312" w:eastAsia="仿宋_GB2312" w:hAnsi="仿宋_GB2312" w:cs="仿宋_GB2312" w:hint="eastAsia"/>
          <w:sz w:val="32"/>
          <w:szCs w:val="32"/>
        </w:rPr>
        <w:t>不得戴口罩。</w:t>
      </w:r>
    </w:p>
    <w:p w14:paraId="7B8D51D5" w14:textId="77777777" w:rsidR="000D6D84" w:rsidRDefault="00974E94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4.阅读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流程。考生登录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系统后，须认真阅读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流程，了解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系统。</w:t>
      </w:r>
    </w:p>
    <w:p w14:paraId="778943AC" w14:textId="11948716" w:rsidR="000D6D84" w:rsidRDefault="00974E94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5.佐证绑定。打开移动端“智</w:t>
      </w:r>
      <w:r w:rsidR="0035423B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通”，通过APP内置扫码功能扫描系统对应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项目的二维码，开启“智</w:t>
      </w:r>
      <w:r w:rsidR="0035423B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通”佐证视频录制（录制完成后将自动上传）。注意：如果二维码识别不成功，可点击【智</w:t>
      </w:r>
      <w:r w:rsidR="0035423B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通扫码】旁边的放大镜图标放大二维码重试。</w:t>
      </w:r>
    </w:p>
    <w:p w14:paraId="67F621E1" w14:textId="0A0F1989" w:rsidR="000D6D84" w:rsidRDefault="00974E94">
      <w:pPr>
        <w:spacing w:line="60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在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开始前，须使用移动设备前置摄像头360度环拍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环境（确保本人在镜头内），环拍完后将移动设备固定在能够拍摄到考生桌面、电脑屏幕、周围环境及考生行为的位置，持续拍摄到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结束（不得中断拍摄）。具体详见移动端APP《“智</w:t>
      </w:r>
      <w:r w:rsidR="006C65E2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通”操作手册》。</w:t>
      </w:r>
    </w:p>
    <w:p w14:paraId="687EB371" w14:textId="1814FB99" w:rsidR="000D6D84" w:rsidRDefault="00974E94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6.抽签。考生进入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前须在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“智</w:t>
      </w:r>
      <w:r w:rsidR="006C65E2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云”系统中</w:t>
      </w:r>
      <w:r>
        <w:rPr>
          <w:rFonts w:ascii="仿宋_GB2312" w:eastAsia="仿宋_GB2312" w:hAnsi="仿宋_GB2312" w:cs="仿宋_GB2312" w:hint="eastAsia"/>
          <w:sz w:val="32"/>
          <w:szCs w:val="32"/>
        </w:rPr>
        <w:t>完成抽签操作，如未抽签，系统将自动分配抽签号。</w:t>
      </w:r>
    </w:p>
    <w:p w14:paraId="5FB6D5CF" w14:textId="77777777" w:rsidR="000D6D84" w:rsidRDefault="00974E94">
      <w:pPr>
        <w:widowControl/>
        <w:jc w:val="center"/>
      </w:pPr>
      <w:r>
        <w:rPr>
          <w:noProof/>
        </w:rPr>
        <w:drawing>
          <wp:inline distT="0" distB="0" distL="114300" distR="114300" wp14:anchorId="6B585BC7" wp14:editId="37C5C194">
            <wp:extent cx="4735195" cy="3706495"/>
            <wp:effectExtent l="0" t="0" r="825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454A" w14:textId="77777777" w:rsidR="000D6D84" w:rsidRDefault="00974E94">
      <w:pPr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（样式图，时间以系统为准）</w:t>
      </w:r>
    </w:p>
    <w:p w14:paraId="0AAFC841" w14:textId="77777777" w:rsidR="000D6D84" w:rsidRDefault="00974E94">
      <w:pPr>
        <w:widowControl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7.阅读考生诚信承诺书等。</w:t>
      </w:r>
    </w:p>
    <w:p w14:paraId="14A22B13" w14:textId="77777777" w:rsidR="000D6D84" w:rsidRDefault="00974E94">
      <w:pPr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 wp14:anchorId="38A00DFA" wp14:editId="6F450709">
            <wp:extent cx="4568190" cy="3343910"/>
            <wp:effectExtent l="0" t="0" r="3810" b="889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B39FE" w14:textId="77777777" w:rsidR="000D6D84" w:rsidRDefault="00974E94">
      <w:pPr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（样式图，内容以系统为准）</w:t>
      </w:r>
    </w:p>
    <w:p w14:paraId="42CC80B1" w14:textId="77777777" w:rsidR="000D6D84" w:rsidRDefault="00974E94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114300" distR="114300" wp14:anchorId="462BCE98" wp14:editId="19A16D78">
            <wp:extent cx="4693285" cy="3673475"/>
            <wp:effectExtent l="0" t="0" r="1206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1E1B7" w14:textId="77777777" w:rsidR="000D6D84" w:rsidRDefault="00974E94">
      <w:pPr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（样式图，内容以系统为准）</w:t>
      </w:r>
    </w:p>
    <w:p w14:paraId="3DECF409" w14:textId="77777777" w:rsidR="000D6D84" w:rsidRDefault="00974E94">
      <w:pPr>
        <w:widowControl/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8.进入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。当允许进入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后（注意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进入时间），考生方可点击【进入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】按钮进入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。如【进入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】按钮不可点击，请点击【刷新】按钮更新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考试</w:t>
      </w:r>
      <w:r>
        <w:rPr>
          <w:rFonts w:ascii="仿宋_GB2312" w:eastAsia="仿宋_GB2312" w:hAnsi="仿宋_GB2312" w:cs="仿宋_GB2312" w:hint="eastAsia"/>
          <w:sz w:val="32"/>
          <w:szCs w:val="32"/>
        </w:rPr>
        <w:t>状态。考生只能使用一个显示器进行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，如有外接显示器的，请先拔掉多余外接显示器再进入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。考生进入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界面后系统将自动开启视频录制并实时上传至服务器，请考生不要作出切屏、截屏或其它与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无关的操作。</w:t>
      </w:r>
    </w:p>
    <w:p w14:paraId="465ACCD8" w14:textId="77777777" w:rsidR="000D6D84" w:rsidRDefault="00974E94">
      <w:pPr>
        <w:widowControl/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9.设备确认。考生开始正式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前需要再次确认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所使用的设备。</w:t>
      </w:r>
    </w:p>
    <w:p w14:paraId="24715090" w14:textId="77777777" w:rsidR="000D6D84" w:rsidRDefault="00974E94">
      <w:pPr>
        <w:widowControl/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刷新设备：如果刚刚接入新设备，可以点击【刷新设备】按钮更新设备列表。</w:t>
      </w:r>
    </w:p>
    <w:p w14:paraId="2A2C72D7" w14:textId="77777777" w:rsidR="000D6D84" w:rsidRDefault="00974E94">
      <w:pPr>
        <w:widowControl/>
        <w:spacing w:line="600" w:lineRule="exact"/>
        <w:ind w:left="426" w:firstLineChars="100" w:firstLine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摄像头：点击【摄像头】后的选项可切换摄像头。</w:t>
      </w:r>
    </w:p>
    <w:p w14:paraId="063E635F" w14:textId="77777777" w:rsidR="000D6D84" w:rsidRDefault="00974E94">
      <w:pPr>
        <w:widowControl/>
        <w:spacing w:line="600" w:lineRule="exact"/>
        <w:ind w:left="426" w:firstLineChars="100" w:firstLine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麦克风：点击【麦克风】后的选项可切换麦克风。</w:t>
      </w:r>
    </w:p>
    <w:p w14:paraId="2276EF02" w14:textId="77777777" w:rsidR="000D6D84" w:rsidRDefault="00974E94">
      <w:pPr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 wp14:anchorId="60F15CAC" wp14:editId="267D28A6">
            <wp:extent cx="5274945" cy="2967990"/>
            <wp:effectExtent l="0" t="0" r="190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BDBBE" w14:textId="4871E214" w:rsidR="000D6D84" w:rsidRDefault="00974E94">
      <w:pPr>
        <w:spacing w:line="600" w:lineRule="exact"/>
        <w:ind w:firstLineChars="200" w:firstLine="640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10.开始答题。考生必须在开考时间前进入到【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开始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前倒计时页面】等候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界面左侧开启开考倒计时提醒，倒计时结束后会自动显示试题并启动答题倒计时。</w:t>
      </w:r>
      <w:r>
        <w:rPr>
          <w:rFonts w:ascii="Times New Roman" w:eastAsia="仿宋_GB2312" w:hAnsi="Times New Roman"/>
          <w:sz w:val="32"/>
          <w:szCs w:val="32"/>
        </w:rPr>
        <w:t>右侧界面分别为摄像头所采集的实时视频、音量采集条、个人信息、考试倒计时、结束考试按钮等</w:t>
      </w:r>
      <w:r>
        <w:rPr>
          <w:rFonts w:ascii="Times New Roman" w:eastAsia="仿宋_GB2312" w:hAnsi="Times New Roman" w:hint="eastAsia"/>
          <w:sz w:val="32"/>
          <w:szCs w:val="32"/>
        </w:rPr>
        <w:t>，界面底部中间有求助按钮</w:t>
      </w:r>
      <w:r>
        <w:rPr>
          <w:rFonts w:ascii="Times New Roman" w:eastAsia="仿宋_GB2312" w:hAnsi="Times New Roman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b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时请考生用普通话按照</w:t>
      </w:r>
      <w:r w:rsidR="00E8317D">
        <w:rPr>
          <w:rFonts w:ascii="仿宋_GB2312" w:eastAsia="仿宋_GB2312" w:hAnsi="仿宋_GB2312" w:cs="仿宋_GB2312" w:hint="eastAsia"/>
          <w:b/>
          <w:sz w:val="32"/>
          <w:szCs w:val="32"/>
        </w:rPr>
        <w:t>统一发布的试题说课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，</w:t>
      </w:r>
      <w:r w:rsidR="00E8317D">
        <w:rPr>
          <w:rFonts w:ascii="仿宋_GB2312" w:eastAsia="仿宋_GB2312" w:hAnsi="仿宋_GB2312" w:cs="仿宋_GB2312" w:hint="eastAsia"/>
          <w:b/>
          <w:sz w:val="32"/>
          <w:szCs w:val="32"/>
        </w:rPr>
        <w:t>备课8分钟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，</w:t>
      </w:r>
      <w:r w:rsidR="00E8317D">
        <w:rPr>
          <w:rFonts w:ascii="仿宋_GB2312" w:eastAsia="仿宋_GB2312" w:hAnsi="仿宋_GB2312" w:cs="仿宋_GB2312" w:hint="eastAsia"/>
          <w:b/>
          <w:sz w:val="32"/>
          <w:szCs w:val="32"/>
        </w:rPr>
        <w:t>说课8分钟，说课结束，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请说“回答完毕”。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开始3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分钟</w:t>
      </w:r>
      <w:r>
        <w:rPr>
          <w:rFonts w:ascii="仿宋_GB2312" w:eastAsia="仿宋_GB2312" w:hAnsi="仿宋_GB2312" w:cs="仿宋_GB2312" w:hint="eastAsia"/>
          <w:sz w:val="32"/>
          <w:szCs w:val="32"/>
        </w:rPr>
        <w:t>后，系统不再允许进入本场面试界面。</w:t>
      </w:r>
    </w:p>
    <w:p w14:paraId="0CE9F4D3" w14:textId="0188472A" w:rsidR="000D6D84" w:rsidRDefault="00974E94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考生桌面只允许摆放一张空白A4纸和一支黑色中性笔，以备答题时使用。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开考后、</w:t>
      </w:r>
      <w:r w:rsidR="00E8317D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备课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前，请在电脑端镜头前正反面展示A4纸。</w:t>
      </w:r>
    </w:p>
    <w:p w14:paraId="0661EC3E" w14:textId="77777777" w:rsidR="000D6D84" w:rsidRDefault="00974E94">
      <w:pPr>
        <w:widowControl/>
        <w:tabs>
          <w:tab w:val="left" w:pos="312"/>
        </w:tabs>
        <w:spacing w:line="60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注意事项：</w:t>
      </w:r>
    </w:p>
    <w:p w14:paraId="75B0B2BA" w14:textId="77777777" w:rsidR="000D6D84" w:rsidRDefault="00974E94">
      <w:pPr>
        <w:widowControl/>
        <w:tabs>
          <w:tab w:val="left" w:pos="312"/>
        </w:tabs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（1）当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题目没有加载出来时，请点击【刷新题目】按钮来获取题目或立即通过【求助】按钮联系监督员。</w:t>
      </w:r>
    </w:p>
    <w:p w14:paraId="16C59038" w14:textId="77777777" w:rsidR="000D6D84" w:rsidRDefault="00974E94">
      <w:pPr>
        <w:widowControl/>
        <w:tabs>
          <w:tab w:val="left" w:pos="312"/>
        </w:tabs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过程中请考生不要作出与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无关的任何操作，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全程会有摄像头、麦克风采集及录屏。</w:t>
      </w:r>
    </w:p>
    <w:p w14:paraId="343A778E" w14:textId="77777777" w:rsidR="000D6D84" w:rsidRDefault="00974E94">
      <w:pPr>
        <w:widowControl/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（3）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过程中考生不得抄录、复制或外泄传播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相关内容，不得在网络上发布任何与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相关的信息。</w:t>
      </w:r>
    </w:p>
    <w:p w14:paraId="420959CD" w14:textId="77777777" w:rsidR="000D6D84" w:rsidRDefault="00974E94">
      <w:pPr>
        <w:widowControl/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（4）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过程中考生不得查阅任何资料或向他人求助。</w:t>
      </w:r>
    </w:p>
    <w:p w14:paraId="7BC6F7CB" w14:textId="77777777" w:rsidR="000D6D84" w:rsidRDefault="00974E94">
      <w:pPr>
        <w:widowControl/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（5）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考生作答期间，不得以任何方式暗示或透露姓名等个人信息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1B1D1D49" w14:textId="77777777" w:rsidR="000D6D84" w:rsidRDefault="00974E94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（6）如考生需要提前结束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，可点击【结束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】按钮，点击确认框中的【确认】按钮后结束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46F93AC8" w14:textId="77777777" w:rsidR="000D6D84" w:rsidRDefault="00974E94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（7）在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过程中，考生如遇网络中断，请继续完成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lastRenderedPageBreak/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结束后，重新连接网络，再上传视频。如上传中遇到问题，请拨打技术咨询电话。</w:t>
      </w:r>
    </w:p>
    <w:p w14:paraId="6250EC83" w14:textId="77777777" w:rsidR="000D6D84" w:rsidRDefault="00974E94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（8）当需要向监督员求助时，可以点击【求助】按钮，通过输入文字与监督员进行沟通。</w:t>
      </w:r>
    </w:p>
    <w:p w14:paraId="558E3FF8" w14:textId="77777777" w:rsidR="000D6D84" w:rsidRDefault="00974E94">
      <w:pPr>
        <w:widowControl/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（9）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结束后会出现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视频上传界面，请考生不要作出任何操作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视频上传成功将提示上传成功（此时可关闭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页面，完成本次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）；若视频上传失败，请按照“视频指引”进行操作或拨打技术咨询电话。</w:t>
      </w:r>
    </w:p>
    <w:p w14:paraId="4D38F9E4" w14:textId="77777777" w:rsidR="000D6D84" w:rsidRDefault="00974E94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（10）在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过程中，如遇其他特殊情况，考生本人可联系技术咨询电话解决。</w:t>
      </w:r>
    </w:p>
    <w:p w14:paraId="1DD76FC7" w14:textId="77777777" w:rsidR="000D6D84" w:rsidRDefault="000D6D84">
      <w:pPr>
        <w:ind w:firstLineChars="200" w:firstLine="640"/>
        <w:rPr>
          <w:rFonts w:ascii="Times New Roman" w:eastAsia="仿宋_GB2312" w:hAnsi="Times New Roman"/>
          <w:color w:val="FF0000"/>
          <w:sz w:val="32"/>
          <w:szCs w:val="32"/>
        </w:rPr>
      </w:pPr>
    </w:p>
    <w:p w14:paraId="6CE7F7DD" w14:textId="77777777" w:rsidR="000D6D84" w:rsidRDefault="00974E94">
      <w:pPr>
        <w:jc w:val="center"/>
        <w:rPr>
          <w:lang w:val="en"/>
        </w:rPr>
      </w:pPr>
      <w:r>
        <w:rPr>
          <w:rFonts w:ascii="Times New Roman" w:eastAsia="仿宋_GB2312" w:hAnsi="Times New Roman" w:cs="Times New Roman"/>
          <w:noProof/>
          <w:sz w:val="32"/>
          <w:szCs w:val="32"/>
          <w:lang w:val="en"/>
        </w:rPr>
        <w:drawing>
          <wp:inline distT="0" distB="0" distL="114300" distR="114300" wp14:anchorId="2A8D2CF1" wp14:editId="0501DBB7">
            <wp:extent cx="5269865" cy="2965450"/>
            <wp:effectExtent l="0" t="0" r="6985" b="6350"/>
            <wp:docPr id="11" name="图片 11" descr="169117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11731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B992" w14:textId="77777777" w:rsidR="000D6D84" w:rsidRDefault="00974E94">
      <w:pPr>
        <w:widowControl/>
        <w:jc w:val="center"/>
        <w:rPr>
          <w:rFonts w:ascii="Times New Roman" w:eastAsia="仿宋_GB2312" w:hAnsi="Times New Roman" w:cs="Times New Roman"/>
          <w:sz w:val="32"/>
          <w:szCs w:val="32"/>
          <w:lang w:val="en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（样式图，内容以系统为准）</w:t>
      </w:r>
    </w:p>
    <w:p w14:paraId="5B07D940" w14:textId="77777777" w:rsidR="000D6D84" w:rsidRDefault="000D6D84">
      <w:pPr>
        <w:jc w:val="center"/>
      </w:pPr>
    </w:p>
    <w:p w14:paraId="57264377" w14:textId="77777777" w:rsidR="000D6D84" w:rsidRDefault="00974E94">
      <w:pPr>
        <w:jc w:val="center"/>
      </w:pPr>
      <w:r>
        <w:rPr>
          <w:noProof/>
        </w:rPr>
        <w:lastRenderedPageBreak/>
        <w:drawing>
          <wp:inline distT="0" distB="0" distL="114300" distR="114300" wp14:anchorId="3356BDDE" wp14:editId="21BEC4F1">
            <wp:extent cx="5274945" cy="2855595"/>
            <wp:effectExtent l="0" t="0" r="190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7168D" w14:textId="77777777" w:rsidR="000D6D84" w:rsidRDefault="00974E94">
      <w:pPr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（样式图，内容以系统为准）</w:t>
      </w:r>
    </w:p>
    <w:p w14:paraId="2F2915C3" w14:textId="77777777" w:rsidR="000D6D84" w:rsidRDefault="000D6D84">
      <w:pPr>
        <w:jc w:val="center"/>
      </w:pPr>
    </w:p>
    <w:p w14:paraId="56349B1A" w14:textId="77777777" w:rsidR="000D6D84" w:rsidRDefault="00974E94">
      <w:pPr>
        <w:jc w:val="center"/>
      </w:pPr>
      <w:r>
        <w:rPr>
          <w:noProof/>
        </w:rPr>
        <w:drawing>
          <wp:inline distT="0" distB="0" distL="114300" distR="114300" wp14:anchorId="2E961C7B" wp14:editId="4FCF66BC">
            <wp:extent cx="5274945" cy="2967990"/>
            <wp:effectExtent l="0" t="0" r="1905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F164D" w14:textId="77777777" w:rsidR="000D6D84" w:rsidRDefault="00974E94">
      <w:pPr>
        <w:widowControl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（样式图，内容以系统为准）</w:t>
      </w:r>
    </w:p>
    <w:p w14:paraId="18776A5B" w14:textId="77777777" w:rsidR="000D6D84" w:rsidRDefault="000D6D84">
      <w:pPr>
        <w:jc w:val="center"/>
      </w:pPr>
    </w:p>
    <w:p w14:paraId="3837EB7E" w14:textId="77777777" w:rsidR="000D6D84" w:rsidRDefault="00974E94">
      <w:pPr>
        <w:jc w:val="center"/>
      </w:pPr>
      <w:r>
        <w:rPr>
          <w:noProof/>
        </w:rPr>
        <w:lastRenderedPageBreak/>
        <w:drawing>
          <wp:inline distT="0" distB="0" distL="114300" distR="114300" wp14:anchorId="62A52225" wp14:editId="741BDC33">
            <wp:extent cx="5274945" cy="2967990"/>
            <wp:effectExtent l="0" t="0" r="1905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10B9" w14:textId="704FFE81" w:rsidR="000D6D84" w:rsidRDefault="00974E94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11.结束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。若考生提前结束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或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时间截止时，系统自动停止视频录制，请考生耐心等待“智</w:t>
      </w:r>
      <w:r w:rsidR="001508AD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云”系统上传数据，直至提示上传完毕后方可回到首页。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sz w:val="32"/>
          <w:szCs w:val="32"/>
        </w:rPr>
        <w:t>结束后，手动停止移动端“智</w:t>
      </w:r>
      <w:r w:rsidR="001508AD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通”APP佐证视频拍摄，并于60分钟内检查确认佐证视频已上传。注意：“智</w:t>
      </w:r>
      <w:r w:rsidR="001508AD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sz w:val="32"/>
          <w:szCs w:val="32"/>
        </w:rPr>
        <w:t>通”拍摄的佐证视频会自动上传，请考生确认上传成功即可。若上传未能成功，请考生务必主动联系技术人员处理。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在</w:t>
      </w:r>
      <w:r>
        <w:rPr>
          <w:rFonts w:ascii="仿宋_GB2312" w:eastAsia="仿宋_GB2312" w:hAnsi="仿宋_GB2312" w:cs="仿宋_GB2312" w:hint="eastAsia"/>
          <w:sz w:val="32"/>
          <w:szCs w:val="32"/>
          <w:lang w:val="en"/>
        </w:rPr>
        <w:t>面试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成绩未公布之前，请勿卸载或删除“智</w:t>
      </w:r>
      <w:r w:rsidR="008A5F83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云”和“智</w:t>
      </w:r>
      <w:r w:rsidR="008A5F83"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通”软件及相关文件。</w:t>
      </w:r>
    </w:p>
    <w:sectPr w:rsidR="000D6D84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1972D" w14:textId="77777777" w:rsidR="00AD1BE7" w:rsidRDefault="00AD1BE7">
      <w:r>
        <w:separator/>
      </w:r>
    </w:p>
  </w:endnote>
  <w:endnote w:type="continuationSeparator" w:id="0">
    <w:p w14:paraId="75FF18CB" w14:textId="77777777" w:rsidR="00AD1BE7" w:rsidRDefault="00AD1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文星标宋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48A7F" w14:textId="77777777" w:rsidR="000D6D84" w:rsidRDefault="00974E94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A6C8AC" wp14:editId="496D50D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C41B29" w14:textId="77777777" w:rsidR="000D6D84" w:rsidRDefault="00974E94"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A6C8AC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4.6pt;height:11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" filled="f" stroked="f" strokeweight=".5pt">
              <v:textbox style="mso-fit-shape-to-text:t" inset="0,0,0,0">
                <w:txbxContent>
                  <w:p w14:paraId="01C41B29" w14:textId="77777777" w:rsidR="000D6D84" w:rsidRDefault="00974E94"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C8EB6" w14:textId="77777777" w:rsidR="00AD1BE7" w:rsidRDefault="00AD1BE7">
      <w:r>
        <w:separator/>
      </w:r>
    </w:p>
  </w:footnote>
  <w:footnote w:type="continuationSeparator" w:id="0">
    <w:p w14:paraId="600F0540" w14:textId="77777777" w:rsidR="00AD1BE7" w:rsidRDefault="00AD1B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CB5"/>
    <w:rsid w:val="95FFBBC9"/>
    <w:rsid w:val="97AD1FA9"/>
    <w:rsid w:val="9EF7FE22"/>
    <w:rsid w:val="A777CBDF"/>
    <w:rsid w:val="AEFBAB92"/>
    <w:rsid w:val="AFEFD343"/>
    <w:rsid w:val="B777FA2E"/>
    <w:rsid w:val="BBBF79CE"/>
    <w:rsid w:val="BCFEB923"/>
    <w:rsid w:val="BDDC6FB2"/>
    <w:rsid w:val="BF3726BD"/>
    <w:rsid w:val="BF7AD655"/>
    <w:rsid w:val="BFB3C4B2"/>
    <w:rsid w:val="BFBACBC6"/>
    <w:rsid w:val="BFF4441E"/>
    <w:rsid w:val="BFFEDC55"/>
    <w:rsid w:val="C55AAB52"/>
    <w:rsid w:val="CBFF41E2"/>
    <w:rsid w:val="DAFDAB59"/>
    <w:rsid w:val="DBFEA2E2"/>
    <w:rsid w:val="DCF6A674"/>
    <w:rsid w:val="DDBF4C7E"/>
    <w:rsid w:val="DE7D6617"/>
    <w:rsid w:val="DF6D13E0"/>
    <w:rsid w:val="DFFB10CF"/>
    <w:rsid w:val="E5EB05B8"/>
    <w:rsid w:val="E5FD5C06"/>
    <w:rsid w:val="E9ED55C5"/>
    <w:rsid w:val="EDFE02DB"/>
    <w:rsid w:val="EFAF1554"/>
    <w:rsid w:val="EFE5D394"/>
    <w:rsid w:val="EFFCB40C"/>
    <w:rsid w:val="F2EAAE52"/>
    <w:rsid w:val="F55750FC"/>
    <w:rsid w:val="F5BFDE41"/>
    <w:rsid w:val="F7BB444E"/>
    <w:rsid w:val="F7EFB540"/>
    <w:rsid w:val="FBEEFBB9"/>
    <w:rsid w:val="FBFFB1B1"/>
    <w:rsid w:val="FCFD8FF2"/>
    <w:rsid w:val="FD752C7B"/>
    <w:rsid w:val="FE289AF8"/>
    <w:rsid w:val="FED2DDFE"/>
    <w:rsid w:val="FF6B1D2F"/>
    <w:rsid w:val="FFEAF1A7"/>
    <w:rsid w:val="FFEF2FCC"/>
    <w:rsid w:val="0002060B"/>
    <w:rsid w:val="000D2AAE"/>
    <w:rsid w:val="000D6D84"/>
    <w:rsid w:val="00122166"/>
    <w:rsid w:val="001508AD"/>
    <w:rsid w:val="001B1E2D"/>
    <w:rsid w:val="0035423B"/>
    <w:rsid w:val="003A7EB7"/>
    <w:rsid w:val="003D72CB"/>
    <w:rsid w:val="004354CB"/>
    <w:rsid w:val="004734E8"/>
    <w:rsid w:val="00513E62"/>
    <w:rsid w:val="00557DE8"/>
    <w:rsid w:val="005A33E7"/>
    <w:rsid w:val="005E0439"/>
    <w:rsid w:val="006169B2"/>
    <w:rsid w:val="00657F7F"/>
    <w:rsid w:val="006A77B4"/>
    <w:rsid w:val="006C65E2"/>
    <w:rsid w:val="007259EF"/>
    <w:rsid w:val="007A498F"/>
    <w:rsid w:val="007A7153"/>
    <w:rsid w:val="007D0CB5"/>
    <w:rsid w:val="007E3E78"/>
    <w:rsid w:val="007F10D2"/>
    <w:rsid w:val="008A5F83"/>
    <w:rsid w:val="008C0AA7"/>
    <w:rsid w:val="00911516"/>
    <w:rsid w:val="00973C71"/>
    <w:rsid w:val="00974E94"/>
    <w:rsid w:val="00AB3C23"/>
    <w:rsid w:val="00AD1BE7"/>
    <w:rsid w:val="00B100E4"/>
    <w:rsid w:val="00B3394C"/>
    <w:rsid w:val="00BD214E"/>
    <w:rsid w:val="00C12B57"/>
    <w:rsid w:val="00C24546"/>
    <w:rsid w:val="00C87B55"/>
    <w:rsid w:val="00CB041D"/>
    <w:rsid w:val="00CE4648"/>
    <w:rsid w:val="00E52E11"/>
    <w:rsid w:val="00E63792"/>
    <w:rsid w:val="00E659C9"/>
    <w:rsid w:val="00E7199C"/>
    <w:rsid w:val="00E8317D"/>
    <w:rsid w:val="00E97C63"/>
    <w:rsid w:val="00EA1724"/>
    <w:rsid w:val="00F36FAF"/>
    <w:rsid w:val="04B40DF5"/>
    <w:rsid w:val="07DC1413"/>
    <w:rsid w:val="08300771"/>
    <w:rsid w:val="090708FC"/>
    <w:rsid w:val="09942C13"/>
    <w:rsid w:val="0A6A0266"/>
    <w:rsid w:val="0AC73FA4"/>
    <w:rsid w:val="13BB1076"/>
    <w:rsid w:val="167F3758"/>
    <w:rsid w:val="173D5E20"/>
    <w:rsid w:val="17F9FD59"/>
    <w:rsid w:val="192D46F2"/>
    <w:rsid w:val="1A017596"/>
    <w:rsid w:val="1A7D0FB5"/>
    <w:rsid w:val="1C0B324F"/>
    <w:rsid w:val="1CD8141B"/>
    <w:rsid w:val="238A4EAE"/>
    <w:rsid w:val="23E74DC5"/>
    <w:rsid w:val="24DC3D9D"/>
    <w:rsid w:val="27FD697A"/>
    <w:rsid w:val="28610CF0"/>
    <w:rsid w:val="2AD4304C"/>
    <w:rsid w:val="31084388"/>
    <w:rsid w:val="31464D2A"/>
    <w:rsid w:val="31DB3189"/>
    <w:rsid w:val="336107E9"/>
    <w:rsid w:val="33B51B04"/>
    <w:rsid w:val="35E379D3"/>
    <w:rsid w:val="37BF5D06"/>
    <w:rsid w:val="39AE252F"/>
    <w:rsid w:val="3B17B54C"/>
    <w:rsid w:val="3B9736FF"/>
    <w:rsid w:val="3BCA6F9C"/>
    <w:rsid w:val="3BDCDF47"/>
    <w:rsid w:val="3DD128EA"/>
    <w:rsid w:val="3FDBE741"/>
    <w:rsid w:val="42F76882"/>
    <w:rsid w:val="476723BF"/>
    <w:rsid w:val="47F5CED2"/>
    <w:rsid w:val="50650E00"/>
    <w:rsid w:val="552B4359"/>
    <w:rsid w:val="559220F0"/>
    <w:rsid w:val="560635AE"/>
    <w:rsid w:val="573108B6"/>
    <w:rsid w:val="5BD26C61"/>
    <w:rsid w:val="5BFFA2C8"/>
    <w:rsid w:val="5C790734"/>
    <w:rsid w:val="66457406"/>
    <w:rsid w:val="66567F20"/>
    <w:rsid w:val="687F1BE1"/>
    <w:rsid w:val="68AA3573"/>
    <w:rsid w:val="6F7F83A4"/>
    <w:rsid w:val="6F9F0F28"/>
    <w:rsid w:val="6FB1C8DF"/>
    <w:rsid w:val="6FE76BE8"/>
    <w:rsid w:val="766B23D2"/>
    <w:rsid w:val="77430A0E"/>
    <w:rsid w:val="779F6E82"/>
    <w:rsid w:val="77CC2419"/>
    <w:rsid w:val="77F9736A"/>
    <w:rsid w:val="78DFC4EA"/>
    <w:rsid w:val="79B516BE"/>
    <w:rsid w:val="7ACF462E"/>
    <w:rsid w:val="7AFF5D5C"/>
    <w:rsid w:val="7B7E9697"/>
    <w:rsid w:val="7B7E96BD"/>
    <w:rsid w:val="7BA5E2E9"/>
    <w:rsid w:val="7D8F99FD"/>
    <w:rsid w:val="7EDFC161"/>
    <w:rsid w:val="7EE16905"/>
    <w:rsid w:val="7F7DCB84"/>
    <w:rsid w:val="7FCF4C64"/>
    <w:rsid w:val="7FED119B"/>
    <w:rsid w:val="7FFCA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ABF8D9"/>
  <w15:docId w15:val="{1ABC1D9E-1A8C-4F6B-BA11-4EFB816F6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1B1E2D"/>
    <w:rPr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314</Words>
  <Characters>1792</Characters>
  <Application>Microsoft Office Word</Application>
  <DocSecurity>0</DocSecurity>
  <Lines>14</Lines>
  <Paragraphs>4</Paragraphs>
  <ScaleCrop>false</ScaleCrop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SYK</cp:lastModifiedBy>
  <cp:revision>10</cp:revision>
  <cp:lastPrinted>2021-12-01T01:07:00Z</cp:lastPrinted>
  <dcterms:created xsi:type="dcterms:W3CDTF">2021-05-23T14:27:00Z</dcterms:created>
  <dcterms:modified xsi:type="dcterms:W3CDTF">2021-12-06T01:12:00Z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ICV">
    <vt:lpwstr>A6709AF8EA734CC7A39283FAE9B75588</vt:lpwstr>
  </property>
</Properties>
</file>