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A1" w:rsidRDefault="00976D8A" w:rsidP="00F32261">
      <w:pPr>
        <w:spacing w:line="560" w:lineRule="exact"/>
        <w:jc w:val="center"/>
        <w:rPr>
          <w:rFonts w:ascii="Times New Roman" w:eastAsia="方正小标宋_GBK" w:hAnsi="Times New Roman"/>
          <w:bCs/>
          <w:color w:val="000000"/>
          <w:sz w:val="44"/>
          <w:szCs w:val="44"/>
        </w:rPr>
      </w:pPr>
      <w:r w:rsidRPr="00096EBE">
        <w:rPr>
          <w:rFonts w:ascii="Times New Roman" w:eastAsia="方正小标宋_GBK" w:hAnsi="Times New Roman"/>
          <w:bCs/>
          <w:color w:val="000000"/>
          <w:sz w:val="44"/>
          <w:szCs w:val="44"/>
        </w:rPr>
        <w:t>关于</w:t>
      </w:r>
      <w:r w:rsidR="00685C25" w:rsidRPr="00096EBE">
        <w:rPr>
          <w:rFonts w:ascii="Times New Roman" w:eastAsia="方正小标宋_GBK" w:hAnsi="Times New Roman"/>
          <w:bCs/>
          <w:color w:val="000000"/>
          <w:sz w:val="44"/>
          <w:szCs w:val="44"/>
        </w:rPr>
        <w:t>公布</w:t>
      </w:r>
      <w:r w:rsidRPr="00096EBE">
        <w:rPr>
          <w:rFonts w:ascii="Times New Roman" w:eastAsia="方正小标宋_GBK" w:hAnsi="Times New Roman"/>
          <w:bCs/>
          <w:color w:val="000000"/>
          <w:sz w:val="44"/>
          <w:szCs w:val="44"/>
        </w:rPr>
        <w:t>202</w:t>
      </w:r>
      <w:r w:rsidR="00C42B8E" w:rsidRPr="00096EBE">
        <w:rPr>
          <w:rFonts w:ascii="Times New Roman" w:eastAsia="方正小标宋_GBK" w:hAnsi="Times New Roman"/>
          <w:bCs/>
          <w:color w:val="000000"/>
          <w:sz w:val="44"/>
          <w:szCs w:val="44"/>
        </w:rPr>
        <w:t>1</w:t>
      </w:r>
      <w:r w:rsidRPr="00096EBE">
        <w:rPr>
          <w:rFonts w:ascii="Times New Roman" w:eastAsia="方正小标宋_GBK" w:hAnsi="Times New Roman"/>
          <w:bCs/>
          <w:color w:val="000000"/>
          <w:sz w:val="44"/>
          <w:szCs w:val="44"/>
        </w:rPr>
        <w:t>年平度市</w:t>
      </w:r>
      <w:r w:rsidR="001E1F46" w:rsidRPr="001E1F46">
        <w:rPr>
          <w:rFonts w:ascii="Times New Roman" w:eastAsia="方正小标宋_GBK" w:hAnsi="Times New Roman"/>
          <w:bCs/>
          <w:color w:val="000000"/>
          <w:sz w:val="44"/>
          <w:szCs w:val="44"/>
        </w:rPr>
        <w:t>公立医院及</w:t>
      </w:r>
    </w:p>
    <w:p w:rsidR="008F39D3" w:rsidRDefault="001E1F46" w:rsidP="00F32261">
      <w:pPr>
        <w:spacing w:line="560" w:lineRule="exact"/>
        <w:jc w:val="center"/>
        <w:rPr>
          <w:rFonts w:ascii="Times New Roman" w:eastAsia="方正小标宋_GBK" w:hAnsi="Times New Roman"/>
          <w:bCs/>
          <w:color w:val="000000"/>
          <w:sz w:val="44"/>
          <w:szCs w:val="44"/>
        </w:rPr>
      </w:pPr>
      <w:r w:rsidRPr="001E1F46">
        <w:rPr>
          <w:rFonts w:ascii="Times New Roman" w:eastAsia="方正小标宋_GBK" w:hAnsi="Times New Roman"/>
          <w:bCs/>
          <w:color w:val="000000"/>
          <w:sz w:val="44"/>
          <w:szCs w:val="44"/>
        </w:rPr>
        <w:t>卫生事业单位</w:t>
      </w:r>
      <w:r w:rsidR="00976D8A" w:rsidRPr="00096EBE">
        <w:rPr>
          <w:rFonts w:ascii="Times New Roman" w:eastAsia="方正小标宋_GBK" w:hAnsi="Times New Roman"/>
          <w:bCs/>
          <w:color w:val="000000"/>
          <w:sz w:val="44"/>
          <w:szCs w:val="44"/>
        </w:rPr>
        <w:t>公开招聘</w:t>
      </w:r>
      <w:r w:rsidR="008F39D3">
        <w:rPr>
          <w:rFonts w:ascii="Times New Roman" w:eastAsia="方正小标宋_GBK" w:hAnsi="Times New Roman" w:hint="eastAsia"/>
          <w:bCs/>
          <w:color w:val="000000"/>
          <w:sz w:val="44"/>
          <w:szCs w:val="44"/>
        </w:rPr>
        <w:t>第二批</w:t>
      </w:r>
      <w:r w:rsidR="00976D8A" w:rsidRPr="00096EBE">
        <w:rPr>
          <w:rFonts w:ascii="Times New Roman" w:eastAsia="方正小标宋_GBK" w:hAnsi="Times New Roman"/>
          <w:bCs/>
          <w:color w:val="000000"/>
          <w:sz w:val="44"/>
          <w:szCs w:val="44"/>
        </w:rPr>
        <w:t>工作人员笔试成绩及面试资格审查事宜的</w:t>
      </w:r>
    </w:p>
    <w:p w:rsidR="00976D8A" w:rsidRPr="00096EBE" w:rsidRDefault="00976D8A" w:rsidP="00F32261">
      <w:pPr>
        <w:spacing w:line="560" w:lineRule="exact"/>
        <w:jc w:val="center"/>
        <w:rPr>
          <w:rFonts w:ascii="Times New Roman" w:eastAsia="方正小标宋_GBK" w:hAnsi="Times New Roman"/>
          <w:bCs/>
          <w:color w:val="000000"/>
          <w:sz w:val="44"/>
          <w:szCs w:val="44"/>
        </w:rPr>
      </w:pPr>
      <w:r w:rsidRPr="00096EBE">
        <w:rPr>
          <w:rFonts w:ascii="Times New Roman" w:eastAsia="方正小标宋_GBK" w:hAnsi="Times New Roman"/>
          <w:bCs/>
          <w:color w:val="000000"/>
          <w:sz w:val="44"/>
          <w:szCs w:val="44"/>
        </w:rPr>
        <w:t>公</w:t>
      </w:r>
      <w:r w:rsidR="008F39D3">
        <w:rPr>
          <w:rFonts w:ascii="Times New Roman" w:eastAsia="方正小标宋_GBK" w:hAnsi="Times New Roman" w:hint="eastAsia"/>
          <w:bCs/>
          <w:color w:val="000000"/>
          <w:sz w:val="44"/>
          <w:szCs w:val="44"/>
        </w:rPr>
        <w:t xml:space="preserve">  </w:t>
      </w:r>
      <w:r w:rsidRPr="00096EBE">
        <w:rPr>
          <w:rFonts w:ascii="Times New Roman" w:eastAsia="方正小标宋_GBK" w:hAnsi="Times New Roman"/>
          <w:bCs/>
          <w:color w:val="000000"/>
          <w:sz w:val="44"/>
          <w:szCs w:val="44"/>
        </w:rPr>
        <w:t>告</w:t>
      </w:r>
    </w:p>
    <w:p w:rsidR="00976D8A" w:rsidRPr="00096EBE" w:rsidRDefault="00976D8A" w:rsidP="00F32261">
      <w:pPr>
        <w:spacing w:line="560" w:lineRule="exact"/>
        <w:jc w:val="left"/>
        <w:rPr>
          <w:rFonts w:ascii="Times New Roman" w:eastAsia="方正小标宋简体" w:hAnsi="Times New Roman"/>
          <w:color w:val="4A4A4A"/>
          <w:kern w:val="0"/>
          <w:sz w:val="36"/>
          <w:szCs w:val="36"/>
        </w:rPr>
      </w:pPr>
    </w:p>
    <w:p w:rsidR="00C42B8E" w:rsidRPr="00096EBE" w:rsidRDefault="00976D8A" w:rsidP="009B48FE">
      <w:pPr>
        <w:spacing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按照《</w:t>
      </w:r>
      <w:r w:rsidR="009B48FE" w:rsidRPr="009B48FE">
        <w:rPr>
          <w:rFonts w:ascii="Times New Roman" w:eastAsia="仿宋_GB2312" w:hAnsi="Times New Roman"/>
          <w:color w:val="4A4A4A"/>
          <w:kern w:val="0"/>
          <w:sz w:val="32"/>
          <w:szCs w:val="32"/>
        </w:rPr>
        <w:t>2021</w:t>
      </w:r>
      <w:r w:rsidR="009B48FE" w:rsidRPr="009B48FE">
        <w:rPr>
          <w:rFonts w:ascii="Times New Roman" w:eastAsia="仿宋_GB2312" w:hAnsi="Times New Roman"/>
          <w:color w:val="4A4A4A"/>
          <w:kern w:val="0"/>
          <w:sz w:val="32"/>
          <w:szCs w:val="32"/>
        </w:rPr>
        <w:t>年平度市公立医院及卫生事业单位公开招聘第二批工作人员简章</w:t>
      </w:r>
      <w:r w:rsidRPr="00096EBE">
        <w:rPr>
          <w:rFonts w:ascii="Times New Roman" w:eastAsia="仿宋_GB2312" w:hAnsi="Times New Roman"/>
          <w:color w:val="4A4A4A"/>
          <w:kern w:val="0"/>
          <w:sz w:val="32"/>
          <w:szCs w:val="32"/>
        </w:rPr>
        <w:t>》的规定，</w:t>
      </w:r>
      <w:r w:rsidR="00C42B8E" w:rsidRPr="00096EBE">
        <w:rPr>
          <w:rFonts w:ascii="Times New Roman" w:eastAsia="仿宋_GB2312" w:hAnsi="Times New Roman"/>
          <w:color w:val="4A4A4A"/>
          <w:kern w:val="0"/>
          <w:sz w:val="32"/>
          <w:szCs w:val="32"/>
        </w:rPr>
        <w:t>现将笔试成绩和面试方案予以公布（见附件），</w:t>
      </w:r>
      <w:r w:rsidRPr="00096EBE">
        <w:rPr>
          <w:rFonts w:ascii="Times New Roman" w:eastAsia="仿宋_GB2312" w:hAnsi="Times New Roman"/>
          <w:color w:val="4A4A4A"/>
          <w:kern w:val="0"/>
          <w:sz w:val="32"/>
          <w:szCs w:val="32"/>
        </w:rPr>
        <w:t>并将面试资格审查有关事宜公告如下：</w:t>
      </w:r>
    </w:p>
    <w:p w:rsidR="00C42B8E" w:rsidRPr="00096EBE" w:rsidRDefault="00976D8A" w:rsidP="00C42B8E">
      <w:pPr>
        <w:spacing w:line="560" w:lineRule="exact"/>
        <w:ind w:firstLineChars="200" w:firstLine="640"/>
        <w:contextualSpacing/>
        <w:jc w:val="left"/>
        <w:rPr>
          <w:rFonts w:ascii="Times New Roman" w:eastAsia="黑体" w:hAnsi="Times New Roman"/>
          <w:color w:val="4A4A4A"/>
          <w:kern w:val="0"/>
          <w:sz w:val="32"/>
          <w:szCs w:val="32"/>
        </w:rPr>
      </w:pPr>
      <w:r w:rsidRPr="00096EBE">
        <w:rPr>
          <w:rFonts w:ascii="Times New Roman" w:eastAsia="黑体" w:hAnsi="Times New Roman"/>
          <w:color w:val="4A4A4A"/>
          <w:kern w:val="0"/>
          <w:sz w:val="32"/>
          <w:szCs w:val="32"/>
        </w:rPr>
        <w:t>一、公布笔试合格分数线</w:t>
      </w:r>
    </w:p>
    <w:p w:rsidR="00C42B8E" w:rsidRPr="00096EBE" w:rsidRDefault="00976D8A" w:rsidP="00C42B8E">
      <w:pPr>
        <w:spacing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202</w:t>
      </w:r>
      <w:r w:rsidR="00C42B8E" w:rsidRPr="00096EBE">
        <w:rPr>
          <w:rFonts w:ascii="Times New Roman" w:eastAsia="仿宋_GB2312" w:hAnsi="Times New Roman"/>
          <w:color w:val="4A4A4A"/>
          <w:kern w:val="0"/>
          <w:sz w:val="32"/>
          <w:szCs w:val="32"/>
        </w:rPr>
        <w:t>1</w:t>
      </w:r>
      <w:r w:rsidRPr="00096EBE">
        <w:rPr>
          <w:rFonts w:ascii="Times New Roman" w:eastAsia="仿宋_GB2312" w:hAnsi="Times New Roman"/>
          <w:color w:val="4A4A4A"/>
          <w:kern w:val="0"/>
          <w:sz w:val="32"/>
          <w:szCs w:val="32"/>
        </w:rPr>
        <w:t>年平度市</w:t>
      </w:r>
      <w:r w:rsidR="00063A3D" w:rsidRPr="009B48FE">
        <w:rPr>
          <w:rFonts w:ascii="Times New Roman" w:eastAsia="仿宋_GB2312" w:hAnsi="Times New Roman"/>
          <w:color w:val="4A4A4A"/>
          <w:kern w:val="0"/>
          <w:sz w:val="32"/>
          <w:szCs w:val="32"/>
        </w:rPr>
        <w:t>公立医院及卫生事业单位</w:t>
      </w:r>
      <w:r w:rsidRPr="00096EBE">
        <w:rPr>
          <w:rFonts w:ascii="Times New Roman" w:eastAsia="仿宋_GB2312" w:hAnsi="Times New Roman"/>
          <w:color w:val="4A4A4A"/>
          <w:kern w:val="0"/>
          <w:sz w:val="32"/>
          <w:szCs w:val="32"/>
        </w:rPr>
        <w:t>公开招</w:t>
      </w:r>
      <w:r w:rsidRPr="00096EBE">
        <w:rPr>
          <w:rFonts w:ascii="Times New Roman" w:eastAsia="仿宋_GB2312" w:hAnsi="Times New Roman"/>
          <w:color w:val="000000"/>
          <w:kern w:val="0"/>
          <w:sz w:val="32"/>
          <w:szCs w:val="32"/>
        </w:rPr>
        <w:t>聘</w:t>
      </w:r>
      <w:r w:rsidR="00063A3D">
        <w:rPr>
          <w:rFonts w:ascii="Times New Roman" w:eastAsia="仿宋_GB2312" w:hAnsi="Times New Roman" w:hint="eastAsia"/>
          <w:color w:val="000000"/>
          <w:kern w:val="0"/>
          <w:sz w:val="32"/>
          <w:szCs w:val="32"/>
        </w:rPr>
        <w:t>第二批</w:t>
      </w:r>
      <w:r w:rsidRPr="00096EBE">
        <w:rPr>
          <w:rFonts w:ascii="Times New Roman" w:eastAsia="仿宋_GB2312" w:hAnsi="Times New Roman"/>
          <w:color w:val="000000"/>
          <w:kern w:val="0"/>
          <w:sz w:val="32"/>
          <w:szCs w:val="32"/>
        </w:rPr>
        <w:t>工作人员</w:t>
      </w:r>
      <w:r w:rsidRPr="00096EBE">
        <w:rPr>
          <w:rFonts w:ascii="Times New Roman" w:eastAsia="仿宋_GB2312" w:hAnsi="Times New Roman"/>
          <w:color w:val="4A4A4A"/>
          <w:kern w:val="0"/>
          <w:sz w:val="32"/>
          <w:szCs w:val="32"/>
        </w:rPr>
        <w:t>笔试最低合格分数线</w:t>
      </w:r>
      <w:r w:rsidRPr="00096EBE">
        <w:rPr>
          <w:rFonts w:ascii="Times New Roman" w:eastAsia="仿宋_GB2312" w:hAnsi="Times New Roman"/>
          <w:color w:val="000000"/>
          <w:kern w:val="0"/>
          <w:sz w:val="32"/>
          <w:szCs w:val="32"/>
        </w:rPr>
        <w:t>40</w:t>
      </w:r>
      <w:r w:rsidRPr="00096EBE">
        <w:rPr>
          <w:rFonts w:ascii="Times New Roman" w:eastAsia="仿宋_GB2312" w:hAnsi="Times New Roman"/>
          <w:color w:val="000000"/>
          <w:kern w:val="0"/>
          <w:sz w:val="32"/>
          <w:szCs w:val="32"/>
        </w:rPr>
        <w:t>分</w:t>
      </w:r>
      <w:r w:rsidRPr="00096EBE">
        <w:rPr>
          <w:rFonts w:ascii="Times New Roman" w:eastAsia="仿宋_GB2312" w:hAnsi="Times New Roman"/>
          <w:color w:val="4A4A4A"/>
          <w:kern w:val="0"/>
          <w:sz w:val="32"/>
          <w:szCs w:val="32"/>
        </w:rPr>
        <w:t>。</w:t>
      </w:r>
    </w:p>
    <w:p w:rsidR="00E84C42" w:rsidRPr="00096EBE" w:rsidRDefault="00976D8A" w:rsidP="00C42B8E">
      <w:pPr>
        <w:spacing w:line="560" w:lineRule="exact"/>
        <w:ind w:firstLineChars="200" w:firstLine="640"/>
        <w:contextualSpacing/>
        <w:jc w:val="left"/>
        <w:rPr>
          <w:rFonts w:ascii="Times New Roman" w:eastAsia="黑体" w:hAnsi="Times New Roman"/>
          <w:color w:val="4A4A4A"/>
          <w:kern w:val="0"/>
          <w:sz w:val="32"/>
          <w:szCs w:val="32"/>
        </w:rPr>
      </w:pPr>
      <w:r w:rsidRPr="00096EBE">
        <w:rPr>
          <w:rFonts w:ascii="Times New Roman" w:eastAsia="黑体" w:hAnsi="Times New Roman"/>
          <w:color w:val="4A4A4A"/>
          <w:kern w:val="0"/>
          <w:sz w:val="32"/>
          <w:szCs w:val="32"/>
        </w:rPr>
        <w:t>二、进入面试资格审查人员</w:t>
      </w:r>
    </w:p>
    <w:p w:rsidR="00E84C42" w:rsidRPr="00096EBE" w:rsidRDefault="00976D8A" w:rsidP="00C42B8E">
      <w:pPr>
        <w:spacing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根据笔试成绩，在笔试合格分数线以上，分招聘岗位，按规定比例确定进入面试资格审查人选</w:t>
      </w:r>
      <w:r w:rsidR="009B48FE" w:rsidRPr="00EE6F26">
        <w:rPr>
          <w:rFonts w:ascii="Times New Roman" w:eastAsia="仿宋_GB2312" w:hAnsi="Times New Roman" w:hint="eastAsia"/>
          <w:kern w:val="0"/>
          <w:sz w:val="32"/>
          <w:szCs w:val="32"/>
        </w:rPr>
        <w:t>（</w:t>
      </w:r>
      <w:r w:rsidR="009B48FE" w:rsidRPr="00EE6F26">
        <w:rPr>
          <w:rFonts w:ascii="Times New Roman" w:eastAsia="仿宋_GB2312" w:hAnsi="Times New Roman"/>
          <w:sz w:val="32"/>
          <w:szCs w:val="32"/>
        </w:rPr>
        <w:t>免笔试岗位无报名比例要求，按实际报名人数确定</w:t>
      </w:r>
      <w:r w:rsidR="009B48FE" w:rsidRPr="00EE6F26">
        <w:rPr>
          <w:rFonts w:ascii="Times New Roman" w:eastAsia="仿宋_GB2312" w:hAnsi="Times New Roman" w:hint="eastAsia"/>
          <w:sz w:val="32"/>
          <w:szCs w:val="32"/>
        </w:rPr>
        <w:t>入围人选</w:t>
      </w:r>
      <w:r w:rsidR="009B48FE" w:rsidRPr="00EE6F26">
        <w:rPr>
          <w:rFonts w:ascii="Times New Roman" w:eastAsia="仿宋_GB2312" w:hAnsi="Times New Roman" w:hint="eastAsia"/>
          <w:kern w:val="0"/>
          <w:sz w:val="32"/>
          <w:szCs w:val="32"/>
        </w:rPr>
        <w:t>）</w:t>
      </w:r>
      <w:r w:rsidR="001619E8" w:rsidRPr="00EE6F26">
        <w:rPr>
          <w:rFonts w:ascii="Times New Roman" w:eastAsia="仿宋_GB2312" w:hAnsi="Times New Roman"/>
          <w:kern w:val="0"/>
          <w:sz w:val="32"/>
          <w:szCs w:val="32"/>
        </w:rPr>
        <w:t>。达</w:t>
      </w:r>
      <w:r w:rsidR="001619E8" w:rsidRPr="00096EBE">
        <w:rPr>
          <w:rFonts w:ascii="Times New Roman" w:eastAsia="仿宋_GB2312" w:hAnsi="Times New Roman"/>
          <w:color w:val="4A4A4A"/>
          <w:kern w:val="0"/>
          <w:sz w:val="32"/>
          <w:szCs w:val="32"/>
        </w:rPr>
        <w:t>不到规定比例的，按笔试合格分数线以上的实有人数确定入围人选，</w:t>
      </w:r>
      <w:r w:rsidRPr="00096EBE">
        <w:rPr>
          <w:rFonts w:ascii="Times New Roman" w:eastAsia="仿宋_GB2312" w:hAnsi="Times New Roman"/>
          <w:color w:val="4A4A4A"/>
          <w:kern w:val="0"/>
          <w:sz w:val="32"/>
          <w:szCs w:val="32"/>
        </w:rPr>
        <w:t>所有进入面试资格审查范围人员在</w:t>
      </w:r>
      <w:r w:rsidRPr="00096EBE">
        <w:rPr>
          <w:rFonts w:ascii="Times New Roman" w:eastAsia="仿宋_GB2312" w:hAnsi="Times New Roman"/>
          <w:color w:val="4A4A4A"/>
          <w:kern w:val="0"/>
          <w:sz w:val="32"/>
          <w:szCs w:val="32"/>
        </w:rPr>
        <w:t>“</w:t>
      </w:r>
      <w:r w:rsidRPr="00096EBE">
        <w:rPr>
          <w:rFonts w:ascii="Times New Roman" w:eastAsia="仿宋_GB2312" w:hAnsi="Times New Roman"/>
          <w:color w:val="4A4A4A"/>
          <w:kern w:val="0"/>
          <w:sz w:val="32"/>
          <w:szCs w:val="32"/>
        </w:rPr>
        <w:t>是否进入面试资格审查范围</w:t>
      </w:r>
      <w:r w:rsidRPr="00096EBE">
        <w:rPr>
          <w:rFonts w:ascii="Times New Roman" w:eastAsia="仿宋_GB2312" w:hAnsi="Times New Roman"/>
          <w:color w:val="4A4A4A"/>
          <w:kern w:val="0"/>
          <w:sz w:val="32"/>
          <w:szCs w:val="32"/>
        </w:rPr>
        <w:t>”</w:t>
      </w:r>
      <w:r w:rsidRPr="00096EBE">
        <w:rPr>
          <w:rFonts w:ascii="Times New Roman" w:eastAsia="仿宋_GB2312" w:hAnsi="Times New Roman"/>
          <w:color w:val="4A4A4A"/>
          <w:kern w:val="0"/>
          <w:sz w:val="32"/>
          <w:szCs w:val="32"/>
        </w:rPr>
        <w:t>栏标注</w:t>
      </w:r>
      <w:r w:rsidRPr="00096EBE">
        <w:rPr>
          <w:rFonts w:ascii="Times New Roman" w:eastAsia="仿宋_GB2312" w:hAnsi="Times New Roman"/>
          <w:color w:val="4A4A4A"/>
          <w:kern w:val="0"/>
          <w:sz w:val="32"/>
          <w:szCs w:val="32"/>
        </w:rPr>
        <w:t>“Y</w:t>
      </w:r>
      <w:r w:rsidR="006C0555" w:rsidRPr="00096EBE">
        <w:rPr>
          <w:rFonts w:ascii="Times New Roman" w:eastAsia="仿宋_GB2312" w:hAnsi="Times New Roman"/>
          <w:color w:val="4A4A4A"/>
          <w:kern w:val="0"/>
          <w:sz w:val="32"/>
          <w:szCs w:val="32"/>
        </w:rPr>
        <w:t>”</w:t>
      </w:r>
      <w:r w:rsidR="006C0555" w:rsidRPr="00096EBE">
        <w:rPr>
          <w:rFonts w:ascii="Times New Roman" w:eastAsia="仿宋_GB2312" w:hAnsi="Times New Roman"/>
          <w:color w:val="4A4A4A"/>
          <w:kern w:val="0"/>
          <w:sz w:val="32"/>
          <w:szCs w:val="32"/>
        </w:rPr>
        <w:t>（详见附件），以上人员均应在规定时间参加资格审查</w:t>
      </w:r>
      <w:r w:rsidR="00980724" w:rsidRPr="00096EBE">
        <w:rPr>
          <w:rFonts w:ascii="Times New Roman" w:eastAsia="仿宋_GB2312" w:hAnsi="Times New Roman"/>
          <w:kern w:val="0"/>
          <w:sz w:val="32"/>
          <w:szCs w:val="32"/>
        </w:rPr>
        <w:t>。</w:t>
      </w:r>
      <w:r w:rsidRPr="00096EBE">
        <w:rPr>
          <w:rFonts w:ascii="Times New Roman" w:eastAsia="仿宋_GB2312" w:hAnsi="Times New Roman"/>
          <w:color w:val="4A4A4A"/>
          <w:kern w:val="0"/>
          <w:sz w:val="32"/>
          <w:szCs w:val="32"/>
        </w:rPr>
        <w:t>对因资格审查不具备报考条件或</w:t>
      </w:r>
      <w:r w:rsidR="00741A97">
        <w:rPr>
          <w:rFonts w:ascii="Times New Roman" w:eastAsia="仿宋_GB2312" w:hAnsi="Times New Roman"/>
          <w:color w:val="4A4A4A"/>
          <w:kern w:val="0"/>
          <w:sz w:val="32"/>
          <w:szCs w:val="32"/>
        </w:rPr>
        <w:t>放弃</w:t>
      </w:r>
      <w:r w:rsidRPr="00096EBE">
        <w:rPr>
          <w:rFonts w:ascii="Times New Roman" w:eastAsia="仿宋_GB2312" w:hAnsi="Times New Roman"/>
          <w:color w:val="4A4A4A"/>
          <w:kern w:val="0"/>
          <w:sz w:val="32"/>
          <w:szCs w:val="32"/>
        </w:rPr>
        <w:t>产生的空缺，在该招聘岗位笔试最低合格分数线以上人员中按笔试成绩依次递补，递补事宜另行通知。</w:t>
      </w:r>
    </w:p>
    <w:p w:rsidR="00E84C42" w:rsidRPr="00096EBE" w:rsidRDefault="00976D8A" w:rsidP="00E84C42">
      <w:pPr>
        <w:spacing w:line="560" w:lineRule="exact"/>
        <w:ind w:firstLineChars="200" w:firstLine="643"/>
        <w:contextualSpacing/>
        <w:jc w:val="left"/>
        <w:rPr>
          <w:rFonts w:ascii="Times New Roman" w:eastAsia="黑体" w:hAnsi="Times New Roman"/>
          <w:b/>
          <w:color w:val="4A4A4A"/>
          <w:kern w:val="0"/>
          <w:sz w:val="32"/>
          <w:szCs w:val="32"/>
        </w:rPr>
      </w:pPr>
      <w:r w:rsidRPr="00096EBE">
        <w:rPr>
          <w:rFonts w:ascii="Times New Roman" w:eastAsia="黑体" w:hAnsi="Times New Roman"/>
          <w:b/>
          <w:color w:val="4A4A4A"/>
          <w:kern w:val="0"/>
          <w:sz w:val="32"/>
          <w:szCs w:val="32"/>
        </w:rPr>
        <w:t>三、</w:t>
      </w:r>
      <w:r w:rsidR="00840149" w:rsidRPr="00096EBE">
        <w:rPr>
          <w:rFonts w:ascii="Times New Roman" w:eastAsia="黑体" w:hAnsi="Times New Roman"/>
          <w:kern w:val="0"/>
          <w:sz w:val="32"/>
          <w:szCs w:val="32"/>
        </w:rPr>
        <w:t>面试资格审查</w:t>
      </w:r>
    </w:p>
    <w:p w:rsidR="00840149" w:rsidRPr="00096EBE" w:rsidRDefault="00840149" w:rsidP="00E84C42">
      <w:pPr>
        <w:spacing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kern w:val="0"/>
          <w:sz w:val="32"/>
          <w:szCs w:val="32"/>
        </w:rPr>
        <w:t>进入面试人选须按照招录机关指定的</w:t>
      </w:r>
      <w:r w:rsidR="00E830F6">
        <w:rPr>
          <w:rFonts w:ascii="Times New Roman" w:eastAsia="仿宋_GB2312" w:hAnsi="Times New Roman" w:hint="eastAsia"/>
          <w:kern w:val="0"/>
          <w:sz w:val="32"/>
          <w:szCs w:val="32"/>
        </w:rPr>
        <w:t>时间和</w:t>
      </w:r>
      <w:r w:rsidRPr="00096EBE">
        <w:rPr>
          <w:rFonts w:ascii="Times New Roman" w:eastAsia="仿宋_GB2312" w:hAnsi="Times New Roman"/>
          <w:kern w:val="0"/>
          <w:sz w:val="32"/>
          <w:szCs w:val="32"/>
        </w:rPr>
        <w:t>地点参加资格审查，如实报告健康排查有关信息，确认参加面试。</w:t>
      </w:r>
    </w:p>
    <w:p w:rsidR="00E84C42" w:rsidRPr="00096EBE" w:rsidRDefault="00976D8A" w:rsidP="00E84C42">
      <w:pPr>
        <w:spacing w:line="560" w:lineRule="exact"/>
        <w:ind w:firstLineChars="200" w:firstLine="640"/>
        <w:contextualSpacing/>
        <w:jc w:val="left"/>
        <w:rPr>
          <w:rFonts w:ascii="Times New Roman" w:eastAsia="楷体_GB2312" w:hAnsi="Times New Roman"/>
          <w:color w:val="4A4A4A"/>
          <w:kern w:val="0"/>
          <w:sz w:val="32"/>
          <w:szCs w:val="32"/>
        </w:rPr>
      </w:pPr>
      <w:r w:rsidRPr="00096EBE">
        <w:rPr>
          <w:rFonts w:ascii="Times New Roman" w:eastAsia="楷体_GB2312" w:hAnsi="Times New Roman"/>
          <w:color w:val="4A4A4A"/>
          <w:kern w:val="0"/>
          <w:sz w:val="32"/>
          <w:szCs w:val="32"/>
        </w:rPr>
        <w:lastRenderedPageBreak/>
        <w:t>（一）面试资格审查时间：</w:t>
      </w:r>
    </w:p>
    <w:p w:rsidR="00840149" w:rsidRPr="00096EBE" w:rsidRDefault="00976D8A" w:rsidP="00E84C42">
      <w:pPr>
        <w:spacing w:line="560" w:lineRule="exact"/>
        <w:ind w:firstLineChars="200" w:firstLine="640"/>
        <w:contextualSpacing/>
        <w:jc w:val="left"/>
        <w:rPr>
          <w:rFonts w:ascii="Times New Roman" w:eastAsia="仿宋_GB2312" w:hAnsi="Times New Roman"/>
          <w:color w:val="4A4A4A"/>
          <w:kern w:val="0"/>
          <w:sz w:val="32"/>
          <w:szCs w:val="32"/>
        </w:rPr>
      </w:pPr>
      <w:r w:rsidRPr="003B3EAC">
        <w:rPr>
          <w:rFonts w:ascii="Times New Roman" w:eastAsia="仿宋_GB2312" w:hAnsi="Times New Roman"/>
          <w:kern w:val="0"/>
          <w:sz w:val="32"/>
          <w:szCs w:val="32"/>
        </w:rPr>
        <w:t>202</w:t>
      </w:r>
      <w:r w:rsidR="00840149" w:rsidRPr="003B3EAC">
        <w:rPr>
          <w:rFonts w:ascii="Times New Roman" w:eastAsia="仿宋_GB2312" w:hAnsi="Times New Roman"/>
          <w:kern w:val="0"/>
          <w:sz w:val="32"/>
          <w:szCs w:val="32"/>
        </w:rPr>
        <w:t>1</w:t>
      </w:r>
      <w:r w:rsidRPr="003B3EAC">
        <w:rPr>
          <w:rFonts w:ascii="Times New Roman" w:eastAsia="仿宋_GB2312" w:hAnsi="Times New Roman"/>
          <w:kern w:val="0"/>
          <w:sz w:val="32"/>
          <w:szCs w:val="32"/>
        </w:rPr>
        <w:t>年</w:t>
      </w:r>
      <w:r w:rsidR="00BF3EA5" w:rsidRPr="003B3EAC">
        <w:rPr>
          <w:rFonts w:ascii="Times New Roman" w:eastAsia="仿宋_GB2312" w:hAnsi="Times New Roman" w:hint="eastAsia"/>
          <w:kern w:val="0"/>
          <w:sz w:val="32"/>
          <w:szCs w:val="32"/>
        </w:rPr>
        <w:t>12</w:t>
      </w:r>
      <w:r w:rsidRPr="003B3EAC">
        <w:rPr>
          <w:rFonts w:ascii="Times New Roman" w:eastAsia="仿宋_GB2312" w:hAnsi="Times New Roman"/>
          <w:kern w:val="0"/>
          <w:sz w:val="32"/>
          <w:szCs w:val="32"/>
        </w:rPr>
        <w:t>月</w:t>
      </w:r>
      <w:r w:rsidR="00EC1020" w:rsidRPr="003B3EAC">
        <w:rPr>
          <w:rFonts w:ascii="Times New Roman" w:eastAsia="仿宋_GB2312" w:hAnsi="Times New Roman" w:hint="eastAsia"/>
          <w:kern w:val="0"/>
          <w:sz w:val="32"/>
          <w:szCs w:val="32"/>
        </w:rPr>
        <w:t>21</w:t>
      </w:r>
      <w:r w:rsidRPr="003B3EAC">
        <w:rPr>
          <w:rFonts w:ascii="Times New Roman" w:eastAsia="仿宋_GB2312" w:hAnsi="Times New Roman"/>
          <w:kern w:val="0"/>
          <w:sz w:val="32"/>
          <w:szCs w:val="32"/>
        </w:rPr>
        <w:t>日</w:t>
      </w:r>
      <w:r w:rsidRPr="003B3EAC">
        <w:rPr>
          <w:rFonts w:ascii="Times New Roman" w:eastAsia="仿宋_GB2312" w:hAnsi="Times New Roman"/>
          <w:kern w:val="0"/>
          <w:sz w:val="32"/>
          <w:szCs w:val="32"/>
        </w:rPr>
        <w:t>-</w:t>
      </w:r>
      <w:r w:rsidR="00BF3EA5" w:rsidRPr="003B3EAC">
        <w:rPr>
          <w:rFonts w:ascii="Times New Roman" w:eastAsia="仿宋_GB2312" w:hAnsi="Times New Roman" w:hint="eastAsia"/>
          <w:kern w:val="0"/>
          <w:sz w:val="32"/>
          <w:szCs w:val="32"/>
        </w:rPr>
        <w:t>12</w:t>
      </w:r>
      <w:r w:rsidRPr="003B3EAC">
        <w:rPr>
          <w:rFonts w:ascii="Times New Roman" w:eastAsia="仿宋_GB2312" w:hAnsi="Times New Roman"/>
          <w:kern w:val="0"/>
          <w:sz w:val="32"/>
          <w:szCs w:val="32"/>
        </w:rPr>
        <w:t>月</w:t>
      </w:r>
      <w:r w:rsidR="00EC1020" w:rsidRPr="003B3EAC">
        <w:rPr>
          <w:rFonts w:ascii="Times New Roman" w:eastAsia="仿宋_GB2312" w:hAnsi="Times New Roman" w:hint="eastAsia"/>
          <w:kern w:val="0"/>
          <w:sz w:val="32"/>
          <w:szCs w:val="32"/>
        </w:rPr>
        <w:t>22</w:t>
      </w:r>
      <w:r w:rsidR="00894982" w:rsidRPr="003B3EAC">
        <w:rPr>
          <w:rFonts w:ascii="Times New Roman" w:eastAsia="仿宋_GB2312" w:hAnsi="Times New Roman"/>
          <w:kern w:val="0"/>
          <w:sz w:val="32"/>
          <w:szCs w:val="32"/>
        </w:rPr>
        <w:t>日</w:t>
      </w:r>
      <w:r w:rsidR="00840149" w:rsidRPr="003B3EAC">
        <w:rPr>
          <w:rFonts w:ascii="Times New Roman" w:eastAsia="仿宋_GB2312" w:hAnsi="Times New Roman"/>
          <w:kern w:val="0"/>
          <w:sz w:val="32"/>
          <w:szCs w:val="32"/>
        </w:rPr>
        <w:t>，</w:t>
      </w:r>
      <w:r w:rsidR="00840149" w:rsidRPr="00096EBE">
        <w:rPr>
          <w:rFonts w:ascii="Times New Roman" w:eastAsia="仿宋_GB2312" w:hAnsi="Times New Roman"/>
          <w:color w:val="000000"/>
          <w:kern w:val="0"/>
          <w:sz w:val="32"/>
          <w:szCs w:val="32"/>
        </w:rPr>
        <w:t>2</w:t>
      </w:r>
      <w:r w:rsidR="00840149" w:rsidRPr="00096EBE">
        <w:rPr>
          <w:rFonts w:ascii="Times New Roman" w:eastAsia="仿宋_GB2312" w:hAnsi="Times New Roman"/>
          <w:color w:val="000000"/>
          <w:kern w:val="0"/>
          <w:sz w:val="32"/>
          <w:szCs w:val="32"/>
        </w:rPr>
        <w:t>天时间，</w:t>
      </w:r>
      <w:r w:rsidRPr="00096EBE">
        <w:rPr>
          <w:rFonts w:ascii="Times New Roman" w:eastAsia="仿宋_GB2312" w:hAnsi="Times New Roman"/>
          <w:color w:val="4A4A4A"/>
          <w:kern w:val="0"/>
          <w:sz w:val="32"/>
          <w:szCs w:val="32"/>
        </w:rPr>
        <w:t>上午</w:t>
      </w:r>
      <w:r w:rsidRPr="00096EBE">
        <w:rPr>
          <w:rFonts w:ascii="Times New Roman" w:eastAsia="仿宋_GB2312" w:hAnsi="Times New Roman"/>
          <w:color w:val="4A4A4A"/>
          <w:kern w:val="0"/>
          <w:sz w:val="32"/>
          <w:szCs w:val="32"/>
        </w:rPr>
        <w:t>8</w:t>
      </w:r>
      <w:r w:rsidRPr="00096EBE">
        <w:rPr>
          <w:rFonts w:ascii="Times New Roman" w:eastAsia="仿宋_GB2312" w:hAnsi="Times New Roman"/>
          <w:color w:val="4A4A4A"/>
          <w:kern w:val="0"/>
          <w:sz w:val="32"/>
          <w:szCs w:val="32"/>
        </w:rPr>
        <w:t>：</w:t>
      </w:r>
      <w:r w:rsidRPr="00096EBE">
        <w:rPr>
          <w:rFonts w:ascii="Times New Roman" w:eastAsia="仿宋_GB2312" w:hAnsi="Times New Roman"/>
          <w:color w:val="4A4A4A"/>
          <w:kern w:val="0"/>
          <w:sz w:val="32"/>
          <w:szCs w:val="32"/>
        </w:rPr>
        <w:t>30</w:t>
      </w:r>
      <w:r w:rsidR="005B58FD" w:rsidRPr="00096EBE">
        <w:rPr>
          <w:rFonts w:ascii="Times New Roman" w:eastAsia="仿宋_GB2312" w:hAnsi="Times New Roman"/>
          <w:color w:val="4A4A4A"/>
          <w:kern w:val="0"/>
          <w:sz w:val="32"/>
          <w:szCs w:val="32"/>
        </w:rPr>
        <w:t>-</w:t>
      </w:r>
      <w:r w:rsidRPr="00096EBE">
        <w:rPr>
          <w:rFonts w:ascii="Times New Roman" w:eastAsia="仿宋_GB2312" w:hAnsi="Times New Roman"/>
          <w:color w:val="4A4A4A"/>
          <w:kern w:val="0"/>
          <w:sz w:val="32"/>
          <w:szCs w:val="32"/>
        </w:rPr>
        <w:t>11:30</w:t>
      </w:r>
      <w:r w:rsidRPr="00096EBE">
        <w:rPr>
          <w:rFonts w:ascii="Times New Roman" w:eastAsia="仿宋_GB2312" w:hAnsi="Times New Roman"/>
          <w:color w:val="4A4A4A"/>
          <w:kern w:val="0"/>
          <w:sz w:val="32"/>
          <w:szCs w:val="32"/>
        </w:rPr>
        <w:t>，下午</w:t>
      </w:r>
      <w:r w:rsidRPr="00096EBE">
        <w:rPr>
          <w:rFonts w:ascii="Times New Roman" w:eastAsia="仿宋_GB2312" w:hAnsi="Times New Roman"/>
          <w:color w:val="4A4A4A"/>
          <w:kern w:val="0"/>
          <w:sz w:val="32"/>
          <w:szCs w:val="32"/>
        </w:rPr>
        <w:t>1</w:t>
      </w:r>
      <w:r w:rsidR="00741A97">
        <w:rPr>
          <w:rFonts w:ascii="Times New Roman" w:eastAsia="仿宋_GB2312" w:hAnsi="Times New Roman" w:hint="eastAsia"/>
          <w:color w:val="4A4A4A"/>
          <w:kern w:val="0"/>
          <w:sz w:val="32"/>
          <w:szCs w:val="32"/>
        </w:rPr>
        <w:t>3</w:t>
      </w:r>
      <w:r w:rsidRPr="00096EBE">
        <w:rPr>
          <w:rFonts w:ascii="Times New Roman" w:eastAsia="仿宋_GB2312" w:hAnsi="Times New Roman"/>
          <w:color w:val="4A4A4A"/>
          <w:kern w:val="0"/>
          <w:sz w:val="32"/>
          <w:szCs w:val="32"/>
        </w:rPr>
        <w:t>:</w:t>
      </w:r>
      <w:r w:rsidR="00741A97">
        <w:rPr>
          <w:rFonts w:ascii="Times New Roman" w:eastAsia="仿宋_GB2312" w:hAnsi="Times New Roman" w:hint="eastAsia"/>
          <w:color w:val="4A4A4A"/>
          <w:kern w:val="0"/>
          <w:sz w:val="32"/>
          <w:szCs w:val="32"/>
        </w:rPr>
        <w:t>3</w:t>
      </w:r>
      <w:r w:rsidRPr="00096EBE">
        <w:rPr>
          <w:rFonts w:ascii="Times New Roman" w:eastAsia="仿宋_GB2312" w:hAnsi="Times New Roman"/>
          <w:color w:val="4A4A4A"/>
          <w:kern w:val="0"/>
          <w:sz w:val="32"/>
          <w:szCs w:val="32"/>
        </w:rPr>
        <w:t>0</w:t>
      </w:r>
      <w:r w:rsidR="005B58FD" w:rsidRPr="00096EBE">
        <w:rPr>
          <w:rFonts w:ascii="Times New Roman" w:eastAsia="仿宋_GB2312" w:hAnsi="Times New Roman"/>
          <w:color w:val="4A4A4A"/>
          <w:kern w:val="0"/>
          <w:sz w:val="32"/>
          <w:szCs w:val="32"/>
        </w:rPr>
        <w:t>-</w:t>
      </w:r>
      <w:r w:rsidRPr="00096EBE">
        <w:rPr>
          <w:rFonts w:ascii="Times New Roman" w:eastAsia="仿宋_GB2312" w:hAnsi="Times New Roman"/>
          <w:color w:val="4A4A4A"/>
          <w:kern w:val="0"/>
          <w:sz w:val="32"/>
          <w:szCs w:val="32"/>
        </w:rPr>
        <w:t>1</w:t>
      </w:r>
      <w:r w:rsidR="00741A97">
        <w:rPr>
          <w:rFonts w:ascii="Times New Roman" w:eastAsia="仿宋_GB2312" w:hAnsi="Times New Roman" w:hint="eastAsia"/>
          <w:color w:val="4A4A4A"/>
          <w:kern w:val="0"/>
          <w:sz w:val="32"/>
          <w:szCs w:val="32"/>
        </w:rPr>
        <w:t>6</w:t>
      </w:r>
      <w:r w:rsidRPr="00096EBE">
        <w:rPr>
          <w:rFonts w:ascii="Times New Roman" w:eastAsia="仿宋_GB2312" w:hAnsi="Times New Roman"/>
          <w:color w:val="4A4A4A"/>
          <w:kern w:val="0"/>
          <w:sz w:val="32"/>
          <w:szCs w:val="32"/>
        </w:rPr>
        <w:t>:</w:t>
      </w:r>
      <w:r w:rsidR="00741A97">
        <w:rPr>
          <w:rFonts w:ascii="Times New Roman" w:eastAsia="仿宋_GB2312" w:hAnsi="Times New Roman" w:hint="eastAsia"/>
          <w:color w:val="4A4A4A"/>
          <w:kern w:val="0"/>
          <w:sz w:val="32"/>
          <w:szCs w:val="32"/>
        </w:rPr>
        <w:t>3</w:t>
      </w:r>
      <w:r w:rsidRPr="00096EBE">
        <w:rPr>
          <w:rFonts w:ascii="Times New Roman" w:eastAsia="仿宋_GB2312" w:hAnsi="Times New Roman"/>
          <w:color w:val="4A4A4A"/>
          <w:kern w:val="0"/>
          <w:sz w:val="32"/>
          <w:szCs w:val="32"/>
        </w:rPr>
        <w:t>0</w:t>
      </w:r>
      <w:r w:rsidRPr="00096EBE">
        <w:rPr>
          <w:rFonts w:ascii="Times New Roman" w:eastAsia="仿宋_GB2312" w:hAnsi="Times New Roman"/>
          <w:color w:val="4A4A4A"/>
          <w:kern w:val="0"/>
          <w:sz w:val="32"/>
          <w:szCs w:val="32"/>
        </w:rPr>
        <w:t>。</w:t>
      </w:r>
    </w:p>
    <w:p w:rsidR="00E84C42" w:rsidRPr="00096EBE" w:rsidRDefault="00976D8A" w:rsidP="00E84C42">
      <w:pPr>
        <w:spacing w:line="560" w:lineRule="exact"/>
        <w:ind w:firstLineChars="200" w:firstLine="640"/>
        <w:contextualSpacing/>
        <w:jc w:val="left"/>
        <w:rPr>
          <w:rFonts w:ascii="Times New Roman" w:eastAsia="楷体_GB2312" w:hAnsi="Times New Roman"/>
          <w:color w:val="4A4A4A"/>
          <w:kern w:val="0"/>
          <w:sz w:val="32"/>
          <w:szCs w:val="32"/>
        </w:rPr>
      </w:pPr>
      <w:r w:rsidRPr="00096EBE">
        <w:rPr>
          <w:rFonts w:ascii="Times New Roman" w:eastAsia="楷体_GB2312" w:hAnsi="Times New Roman"/>
          <w:color w:val="4A4A4A"/>
          <w:kern w:val="0"/>
          <w:sz w:val="32"/>
          <w:szCs w:val="32"/>
        </w:rPr>
        <w:t>（二）面试资格审查地点：</w:t>
      </w:r>
    </w:p>
    <w:p w:rsidR="00E84C42" w:rsidRPr="00096EBE" w:rsidRDefault="00360F5B" w:rsidP="00360F5B">
      <w:pPr>
        <w:spacing w:line="560" w:lineRule="exact"/>
        <w:ind w:firstLineChars="200" w:firstLine="640"/>
        <w:contextualSpacing/>
        <w:jc w:val="left"/>
        <w:rPr>
          <w:rFonts w:ascii="Times New Roman" w:eastAsia="仿宋_GB2312" w:hAnsi="Times New Roman"/>
          <w:color w:val="000000"/>
          <w:kern w:val="0"/>
          <w:sz w:val="32"/>
          <w:szCs w:val="32"/>
        </w:rPr>
      </w:pPr>
      <w:r w:rsidRPr="00096EBE">
        <w:rPr>
          <w:rFonts w:ascii="Times New Roman" w:eastAsia="仿宋_GB2312" w:hAnsi="Times New Roman"/>
          <w:color w:val="000000"/>
          <w:kern w:val="0"/>
          <w:sz w:val="32"/>
          <w:szCs w:val="32"/>
        </w:rPr>
        <w:t>平度田泽康复医院（地址：平度市天津路</w:t>
      </w:r>
      <w:r w:rsidRPr="00096EBE">
        <w:rPr>
          <w:rFonts w:ascii="Times New Roman" w:eastAsia="仿宋_GB2312" w:hAnsi="Times New Roman"/>
          <w:color w:val="000000"/>
          <w:kern w:val="0"/>
          <w:sz w:val="32"/>
          <w:szCs w:val="32"/>
        </w:rPr>
        <w:t>193</w:t>
      </w:r>
      <w:r w:rsidRPr="00096EBE">
        <w:rPr>
          <w:rFonts w:ascii="Times New Roman" w:eastAsia="仿宋_GB2312" w:hAnsi="Times New Roman"/>
          <w:color w:val="000000"/>
          <w:kern w:val="0"/>
          <w:sz w:val="32"/>
          <w:szCs w:val="32"/>
        </w:rPr>
        <w:t>号）</w:t>
      </w:r>
      <w:r w:rsidR="00976D8A" w:rsidRPr="00096EBE">
        <w:rPr>
          <w:rFonts w:ascii="Times New Roman" w:eastAsia="仿宋_GB2312" w:hAnsi="Times New Roman"/>
          <w:color w:val="000000"/>
          <w:kern w:val="0"/>
          <w:sz w:val="32"/>
          <w:szCs w:val="32"/>
        </w:rPr>
        <w:t>。</w:t>
      </w:r>
    </w:p>
    <w:p w:rsidR="00E84C42" w:rsidRPr="00096EBE" w:rsidRDefault="00844E3A" w:rsidP="00844E3A">
      <w:pPr>
        <w:spacing w:line="560" w:lineRule="exact"/>
        <w:ind w:firstLineChars="200" w:firstLine="640"/>
        <w:contextualSpacing/>
        <w:jc w:val="left"/>
        <w:rPr>
          <w:rFonts w:ascii="Times New Roman" w:eastAsia="楷体_GB2312" w:hAnsi="Times New Roman"/>
          <w:color w:val="4A4A4A"/>
          <w:kern w:val="0"/>
          <w:sz w:val="32"/>
          <w:szCs w:val="32"/>
        </w:rPr>
      </w:pPr>
      <w:r w:rsidRPr="00096EBE">
        <w:rPr>
          <w:rFonts w:ascii="Times New Roman" w:eastAsia="楷体_GB2312" w:hAnsi="Times New Roman"/>
          <w:color w:val="4A4A4A"/>
          <w:kern w:val="0"/>
          <w:sz w:val="32"/>
          <w:szCs w:val="32"/>
        </w:rPr>
        <w:t>（三）</w:t>
      </w:r>
      <w:r w:rsidR="00976D8A" w:rsidRPr="00096EBE">
        <w:rPr>
          <w:rFonts w:ascii="Times New Roman" w:eastAsia="楷体_GB2312" w:hAnsi="Times New Roman"/>
          <w:color w:val="4A4A4A"/>
          <w:kern w:val="0"/>
          <w:sz w:val="32"/>
          <w:szCs w:val="32"/>
        </w:rPr>
        <w:t>面试资格审查需提交的材料</w:t>
      </w:r>
    </w:p>
    <w:p w:rsidR="008530FF" w:rsidRPr="00096EBE" w:rsidRDefault="00AA793E" w:rsidP="00AA793E">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AA793E">
        <w:rPr>
          <w:rFonts w:ascii="Times New Roman" w:eastAsia="仿宋_GB2312" w:hAnsi="Times New Roman" w:hint="eastAsia"/>
          <w:color w:val="4A4A4A"/>
          <w:kern w:val="0"/>
          <w:sz w:val="32"/>
          <w:szCs w:val="32"/>
        </w:rPr>
        <w:t>对应聘人员的资格复审工作，贯穿于招聘工作的全过程。</w:t>
      </w:r>
      <w:r w:rsidR="008530FF" w:rsidRPr="00096EBE">
        <w:rPr>
          <w:rFonts w:ascii="Times New Roman" w:eastAsia="仿宋_GB2312" w:hAnsi="Times New Roman"/>
          <w:color w:val="4A4A4A"/>
          <w:kern w:val="0"/>
          <w:sz w:val="32"/>
          <w:szCs w:val="32"/>
        </w:rPr>
        <w:t>进入面试的应聘人员，需按招聘岗位要求，向招聘单位提交本人相关证明材料及</w:t>
      </w:r>
      <w:r w:rsidR="008530FF" w:rsidRPr="00096EBE">
        <w:rPr>
          <w:rFonts w:ascii="Times New Roman" w:eastAsia="仿宋_GB2312" w:hAnsi="Times New Roman"/>
          <w:color w:val="4A4A4A"/>
          <w:kern w:val="0"/>
          <w:sz w:val="32"/>
          <w:szCs w:val="32"/>
        </w:rPr>
        <w:t>1</w:t>
      </w:r>
      <w:r w:rsidR="008530FF" w:rsidRPr="00096EBE">
        <w:rPr>
          <w:rFonts w:ascii="Times New Roman" w:eastAsia="仿宋_GB2312" w:hAnsi="Times New Roman"/>
          <w:color w:val="4A4A4A"/>
          <w:kern w:val="0"/>
          <w:sz w:val="32"/>
          <w:szCs w:val="32"/>
        </w:rPr>
        <w:t>寸近期同底版免冠照片</w:t>
      </w:r>
      <w:r w:rsidR="008530FF" w:rsidRPr="00096EBE">
        <w:rPr>
          <w:rFonts w:ascii="Times New Roman" w:eastAsia="仿宋_GB2312" w:hAnsi="Times New Roman"/>
          <w:color w:val="4A4A4A"/>
          <w:kern w:val="0"/>
          <w:sz w:val="32"/>
          <w:szCs w:val="32"/>
        </w:rPr>
        <w:t>2</w:t>
      </w:r>
      <w:r w:rsidR="008530FF" w:rsidRPr="00096EBE">
        <w:rPr>
          <w:rFonts w:ascii="Times New Roman" w:eastAsia="仿宋_GB2312" w:hAnsi="Times New Roman"/>
          <w:color w:val="4A4A4A"/>
          <w:kern w:val="0"/>
          <w:sz w:val="32"/>
          <w:szCs w:val="32"/>
        </w:rPr>
        <w:t>张。相关证明材料主要包括：</w:t>
      </w:r>
    </w:p>
    <w:p w:rsidR="008530FF" w:rsidRPr="00096EBE" w:rsidRDefault="008530FF" w:rsidP="008530FF">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1.</w:t>
      </w:r>
      <w:r w:rsidRPr="00096EBE">
        <w:rPr>
          <w:rFonts w:ascii="Times New Roman" w:eastAsia="仿宋_GB2312" w:hAnsi="Times New Roman"/>
          <w:color w:val="4A4A4A"/>
          <w:kern w:val="0"/>
          <w:sz w:val="32"/>
          <w:szCs w:val="32"/>
        </w:rPr>
        <w:t>《青岛市事业单位公开招聘人员报名登记表》、《应聘事业单位工作人员诚信承诺书》。</w:t>
      </w:r>
    </w:p>
    <w:p w:rsidR="008530FF" w:rsidRPr="00096EBE" w:rsidRDefault="008530FF" w:rsidP="008530FF">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2.</w:t>
      </w:r>
      <w:r w:rsidR="009D049C" w:rsidRPr="00096EBE">
        <w:rPr>
          <w:rFonts w:ascii="Times New Roman" w:eastAsia="仿宋_GB2312" w:hAnsi="Times New Roman"/>
          <w:color w:val="4A4A4A"/>
          <w:kern w:val="0"/>
          <w:sz w:val="32"/>
          <w:szCs w:val="32"/>
        </w:rPr>
        <w:t>身份证。</w:t>
      </w:r>
    </w:p>
    <w:p w:rsidR="008530FF" w:rsidRDefault="008530FF" w:rsidP="008530FF">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3.</w:t>
      </w:r>
      <w:r w:rsidR="009D049C" w:rsidRPr="00096EBE">
        <w:rPr>
          <w:rFonts w:ascii="Times New Roman" w:eastAsia="仿宋_GB2312" w:hAnsi="Times New Roman"/>
          <w:color w:val="4A4A4A"/>
          <w:kern w:val="0"/>
          <w:sz w:val="32"/>
          <w:szCs w:val="32"/>
        </w:rPr>
        <w:t>符合招聘岗位要求的学历证书、学位证书</w:t>
      </w:r>
      <w:r w:rsidR="003B3EAC" w:rsidRPr="003B3EAC">
        <w:rPr>
          <w:rFonts w:ascii="Times New Roman" w:eastAsia="仿宋_GB2312" w:hAnsi="Times New Roman" w:hint="eastAsia"/>
          <w:color w:val="4A4A4A"/>
          <w:kern w:val="0"/>
          <w:sz w:val="32"/>
          <w:szCs w:val="32"/>
        </w:rPr>
        <w:t>（国外学历的须提供国家教育部门的学历学位认证）</w:t>
      </w:r>
      <w:r w:rsidR="009D049C" w:rsidRPr="00096EBE">
        <w:rPr>
          <w:rFonts w:ascii="Times New Roman" w:eastAsia="仿宋_GB2312" w:hAnsi="Times New Roman"/>
          <w:color w:val="4A4A4A"/>
          <w:kern w:val="0"/>
          <w:sz w:val="32"/>
          <w:szCs w:val="32"/>
        </w:rPr>
        <w:t>。</w:t>
      </w:r>
      <w:r w:rsidR="003B3EAC" w:rsidRPr="003B3EAC">
        <w:rPr>
          <w:rFonts w:ascii="Times New Roman" w:eastAsia="仿宋_GB2312" w:hAnsi="Times New Roman" w:hint="eastAsia"/>
          <w:color w:val="4A4A4A"/>
          <w:kern w:val="0"/>
          <w:sz w:val="32"/>
          <w:szCs w:val="32"/>
        </w:rPr>
        <w:t>有专业方向要求的还须提交学校教务部门出具的学历和专业证明</w:t>
      </w:r>
      <w:r w:rsidR="003B3EAC">
        <w:rPr>
          <w:rFonts w:ascii="Times New Roman" w:eastAsia="仿宋_GB2312" w:hAnsi="Times New Roman" w:hint="eastAsia"/>
          <w:color w:val="4A4A4A"/>
          <w:kern w:val="0"/>
          <w:sz w:val="32"/>
          <w:szCs w:val="32"/>
        </w:rPr>
        <w:t>。</w:t>
      </w:r>
    </w:p>
    <w:p w:rsidR="009D049C" w:rsidRPr="00096EBE" w:rsidRDefault="00BF3EA5" w:rsidP="008530FF">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Pr>
          <w:rFonts w:ascii="Times New Roman" w:eastAsia="仿宋_GB2312" w:hAnsi="Times New Roman" w:hint="eastAsia"/>
          <w:color w:val="4A4A4A"/>
          <w:kern w:val="0"/>
          <w:sz w:val="32"/>
          <w:szCs w:val="32"/>
        </w:rPr>
        <w:t>4</w:t>
      </w:r>
      <w:r w:rsidRPr="00BF3EA5">
        <w:rPr>
          <w:rFonts w:ascii="Times New Roman" w:eastAsia="仿宋_GB2312" w:hAnsi="Times New Roman" w:hint="eastAsia"/>
          <w:color w:val="4A4A4A"/>
          <w:kern w:val="0"/>
          <w:sz w:val="32"/>
          <w:szCs w:val="32"/>
        </w:rPr>
        <w:t>.</w:t>
      </w:r>
      <w:r w:rsidR="009D049C" w:rsidRPr="00096EBE">
        <w:rPr>
          <w:rFonts w:ascii="Times New Roman" w:eastAsia="仿宋_GB2312" w:hAnsi="Times New Roman"/>
          <w:color w:val="4A4A4A"/>
          <w:kern w:val="0"/>
          <w:sz w:val="32"/>
          <w:szCs w:val="32"/>
        </w:rPr>
        <w:t>普通高校统招全日制高校毕业生报考的，需提交报到证。</w:t>
      </w:r>
    </w:p>
    <w:p w:rsidR="008530FF" w:rsidRPr="00096EBE" w:rsidRDefault="00BF3EA5" w:rsidP="00B06E4D">
      <w:pPr>
        <w:widowControl/>
        <w:shd w:val="clear" w:color="auto" w:fill="FFFFFF"/>
        <w:spacing w:line="560" w:lineRule="exact"/>
        <w:ind w:firstLineChars="200" w:firstLine="640"/>
        <w:contextualSpacing/>
        <w:jc w:val="left"/>
        <w:rPr>
          <w:rFonts w:ascii="Times New Roman" w:eastAsia="仿宋_GB2312" w:hAnsi="Times New Roman"/>
          <w:color w:val="4A4A4A"/>
          <w:kern w:val="0"/>
          <w:sz w:val="32"/>
          <w:szCs w:val="32"/>
        </w:rPr>
      </w:pPr>
      <w:r>
        <w:rPr>
          <w:rFonts w:ascii="Times New Roman" w:eastAsia="仿宋_GB2312" w:hAnsi="Times New Roman" w:hint="eastAsia"/>
          <w:color w:val="4A4A4A"/>
          <w:kern w:val="0"/>
          <w:sz w:val="32"/>
          <w:szCs w:val="32"/>
        </w:rPr>
        <w:t>5</w:t>
      </w:r>
      <w:r w:rsidR="008530FF" w:rsidRPr="00096EBE">
        <w:rPr>
          <w:rFonts w:ascii="Times New Roman" w:eastAsia="仿宋_GB2312" w:hAnsi="Times New Roman"/>
          <w:color w:val="4A4A4A"/>
          <w:kern w:val="0"/>
          <w:sz w:val="32"/>
          <w:szCs w:val="32"/>
        </w:rPr>
        <w:t>.</w:t>
      </w:r>
      <w:r w:rsidR="008530FF" w:rsidRPr="00096EBE">
        <w:rPr>
          <w:rFonts w:ascii="Times New Roman" w:eastAsia="仿宋_GB2312" w:hAnsi="Times New Roman"/>
          <w:color w:val="4A4A4A"/>
          <w:kern w:val="0"/>
          <w:sz w:val="32"/>
          <w:szCs w:val="32"/>
        </w:rPr>
        <w:t>在职人员应聘的，还</w:t>
      </w:r>
      <w:r w:rsidR="00BE0B45">
        <w:rPr>
          <w:rFonts w:ascii="Times New Roman" w:eastAsia="仿宋_GB2312" w:hAnsi="Times New Roman" w:hint="eastAsia"/>
          <w:color w:val="4A4A4A"/>
          <w:kern w:val="0"/>
          <w:sz w:val="32"/>
          <w:szCs w:val="32"/>
        </w:rPr>
        <w:t>须</w:t>
      </w:r>
      <w:r w:rsidR="008530FF" w:rsidRPr="00096EBE">
        <w:rPr>
          <w:rFonts w:ascii="Times New Roman" w:eastAsia="仿宋_GB2312" w:hAnsi="Times New Roman"/>
          <w:color w:val="4A4A4A"/>
          <w:kern w:val="0"/>
          <w:sz w:val="32"/>
          <w:szCs w:val="32"/>
        </w:rPr>
        <w:t>提交有用人权限部门或单位出具的同意应聘介绍信，属无业人员的</w:t>
      </w:r>
      <w:r w:rsidR="00BE0B45">
        <w:rPr>
          <w:rFonts w:ascii="Times New Roman" w:eastAsia="仿宋_GB2312" w:hAnsi="Times New Roman" w:hint="eastAsia"/>
          <w:color w:val="4A4A4A"/>
          <w:kern w:val="0"/>
          <w:sz w:val="32"/>
          <w:szCs w:val="32"/>
        </w:rPr>
        <w:t>须</w:t>
      </w:r>
      <w:r w:rsidR="008530FF" w:rsidRPr="00096EBE">
        <w:rPr>
          <w:rFonts w:ascii="Times New Roman" w:eastAsia="仿宋_GB2312" w:hAnsi="Times New Roman"/>
          <w:color w:val="4A4A4A"/>
          <w:kern w:val="0"/>
          <w:sz w:val="32"/>
          <w:szCs w:val="32"/>
        </w:rPr>
        <w:t>提交处于无业状态的个人书面承诺书。</w:t>
      </w:r>
    </w:p>
    <w:p w:rsidR="00531895" w:rsidRPr="00096EBE" w:rsidRDefault="00BF3EA5" w:rsidP="00B06E4D">
      <w:pPr>
        <w:widowControl/>
        <w:shd w:val="clear" w:color="auto" w:fill="FFFFFF"/>
        <w:spacing w:line="560" w:lineRule="exact"/>
        <w:ind w:firstLineChars="200" w:firstLine="640"/>
        <w:contextualSpacing/>
        <w:jc w:val="left"/>
        <w:rPr>
          <w:rFonts w:ascii="Times New Roman" w:eastAsia="仿宋_GB2312" w:hAnsi="Times New Roman"/>
          <w:color w:val="4A4A4A"/>
          <w:kern w:val="0"/>
          <w:sz w:val="32"/>
          <w:szCs w:val="32"/>
        </w:rPr>
      </w:pPr>
      <w:r>
        <w:rPr>
          <w:rFonts w:ascii="Times New Roman" w:eastAsia="仿宋_GB2312" w:hAnsi="Times New Roman" w:hint="eastAsia"/>
          <w:color w:val="4A4A4A"/>
          <w:kern w:val="0"/>
          <w:sz w:val="32"/>
          <w:szCs w:val="32"/>
        </w:rPr>
        <w:t>6</w:t>
      </w:r>
      <w:r w:rsidR="008530FF" w:rsidRPr="00096EBE">
        <w:rPr>
          <w:rFonts w:ascii="Times New Roman" w:eastAsia="仿宋_GB2312" w:hAnsi="Times New Roman"/>
          <w:color w:val="4A4A4A"/>
          <w:kern w:val="0"/>
          <w:sz w:val="32"/>
          <w:szCs w:val="32"/>
        </w:rPr>
        <w:t>.</w:t>
      </w:r>
      <w:r w:rsidR="008530FF" w:rsidRPr="00096EBE">
        <w:rPr>
          <w:rFonts w:ascii="Times New Roman" w:eastAsia="仿宋_GB2312" w:hAnsi="Times New Roman"/>
          <w:color w:val="4A4A4A"/>
          <w:kern w:val="0"/>
          <w:sz w:val="32"/>
          <w:szCs w:val="32"/>
        </w:rPr>
        <w:t>对应聘人员有工作年限要求的，还需提交劳动（聘用）合同和社保缴费记录等有效证明材料</w:t>
      </w:r>
      <w:r w:rsidRPr="00BF3EA5">
        <w:rPr>
          <w:rFonts w:ascii="Times New Roman" w:eastAsia="仿宋_GB2312" w:hAnsi="Times New Roman" w:hint="eastAsia"/>
          <w:color w:val="4A4A4A"/>
          <w:kern w:val="0"/>
          <w:sz w:val="32"/>
          <w:szCs w:val="32"/>
        </w:rPr>
        <w:t>（工作年限均截止</w:t>
      </w:r>
      <w:r w:rsidRPr="00BF3EA5">
        <w:rPr>
          <w:rFonts w:ascii="Times New Roman" w:eastAsia="仿宋_GB2312" w:hAnsi="Times New Roman" w:hint="eastAsia"/>
          <w:color w:val="4A4A4A"/>
          <w:kern w:val="0"/>
          <w:sz w:val="32"/>
          <w:szCs w:val="32"/>
        </w:rPr>
        <w:t>2021</w:t>
      </w:r>
      <w:r w:rsidRPr="00BF3EA5">
        <w:rPr>
          <w:rFonts w:ascii="Times New Roman" w:eastAsia="仿宋_GB2312" w:hAnsi="Times New Roman" w:hint="eastAsia"/>
          <w:color w:val="4A4A4A"/>
          <w:kern w:val="0"/>
          <w:sz w:val="32"/>
          <w:szCs w:val="32"/>
        </w:rPr>
        <w:lastRenderedPageBreak/>
        <w:t>年</w:t>
      </w:r>
      <w:r w:rsidRPr="00BF3EA5">
        <w:rPr>
          <w:rFonts w:ascii="Times New Roman" w:eastAsia="仿宋_GB2312" w:hAnsi="Times New Roman" w:hint="eastAsia"/>
          <w:color w:val="4A4A4A"/>
          <w:kern w:val="0"/>
          <w:sz w:val="32"/>
          <w:szCs w:val="32"/>
        </w:rPr>
        <w:t>11</w:t>
      </w:r>
      <w:r w:rsidRPr="00BF3EA5">
        <w:rPr>
          <w:rFonts w:ascii="Times New Roman" w:eastAsia="仿宋_GB2312" w:hAnsi="Times New Roman" w:hint="eastAsia"/>
          <w:color w:val="4A4A4A"/>
          <w:kern w:val="0"/>
          <w:sz w:val="32"/>
          <w:szCs w:val="32"/>
        </w:rPr>
        <w:t>月</w:t>
      </w:r>
      <w:r w:rsidRPr="00BF3EA5">
        <w:rPr>
          <w:rFonts w:ascii="Times New Roman" w:eastAsia="仿宋_GB2312" w:hAnsi="Times New Roman" w:hint="eastAsia"/>
          <w:color w:val="4A4A4A"/>
          <w:kern w:val="0"/>
          <w:sz w:val="32"/>
          <w:szCs w:val="32"/>
        </w:rPr>
        <w:t>25</w:t>
      </w:r>
      <w:r w:rsidRPr="00BF3EA5">
        <w:rPr>
          <w:rFonts w:ascii="Times New Roman" w:eastAsia="仿宋_GB2312" w:hAnsi="Times New Roman" w:hint="eastAsia"/>
          <w:color w:val="4A4A4A"/>
          <w:kern w:val="0"/>
          <w:sz w:val="32"/>
          <w:szCs w:val="32"/>
        </w:rPr>
        <w:t>日）</w:t>
      </w:r>
      <w:r w:rsidR="008530FF" w:rsidRPr="00096EBE">
        <w:rPr>
          <w:rFonts w:ascii="Times New Roman" w:eastAsia="仿宋_GB2312" w:hAnsi="Times New Roman"/>
          <w:color w:val="4A4A4A"/>
          <w:kern w:val="0"/>
          <w:sz w:val="32"/>
          <w:szCs w:val="32"/>
        </w:rPr>
        <w:t>。</w:t>
      </w:r>
      <w:r w:rsidR="00096EBE">
        <w:rPr>
          <w:rFonts w:ascii="Times New Roman" w:eastAsia="仿宋_GB2312" w:hAnsi="Times New Roman" w:hint="eastAsia"/>
          <w:color w:val="4A4A4A"/>
          <w:kern w:val="0"/>
          <w:sz w:val="32"/>
          <w:szCs w:val="32"/>
        </w:rPr>
        <w:t>对应聘人员有资格证书要求的还需</w:t>
      </w:r>
      <w:r w:rsidR="006A2EF0">
        <w:rPr>
          <w:rFonts w:ascii="Times New Roman" w:eastAsia="仿宋_GB2312" w:hAnsi="Times New Roman" w:hint="eastAsia"/>
          <w:color w:val="4A4A4A"/>
          <w:kern w:val="0"/>
          <w:sz w:val="32"/>
          <w:szCs w:val="32"/>
        </w:rPr>
        <w:t>提交</w:t>
      </w:r>
      <w:r w:rsidR="00096EBE">
        <w:rPr>
          <w:rFonts w:ascii="Times New Roman" w:eastAsia="仿宋_GB2312" w:hAnsi="Times New Roman" w:hint="eastAsia"/>
          <w:color w:val="4A4A4A"/>
          <w:kern w:val="0"/>
          <w:sz w:val="32"/>
          <w:szCs w:val="32"/>
        </w:rPr>
        <w:t>相应资格证书</w:t>
      </w:r>
      <w:r w:rsidR="00531895" w:rsidRPr="00096EBE">
        <w:rPr>
          <w:rFonts w:ascii="Times New Roman" w:eastAsia="仿宋_GB2312" w:hAnsi="Times New Roman"/>
          <w:color w:val="4A4A4A"/>
          <w:kern w:val="0"/>
          <w:sz w:val="32"/>
          <w:szCs w:val="32"/>
        </w:rPr>
        <w:t>。</w:t>
      </w:r>
    </w:p>
    <w:p w:rsidR="00B06E4D" w:rsidRPr="00096EBE" w:rsidRDefault="00BF3EA5" w:rsidP="00B06E4D">
      <w:pPr>
        <w:widowControl/>
        <w:shd w:val="clear" w:color="auto" w:fill="FFFFFF"/>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color w:val="4A4A4A"/>
          <w:kern w:val="0"/>
          <w:sz w:val="32"/>
          <w:szCs w:val="32"/>
        </w:rPr>
        <w:t>7</w:t>
      </w:r>
      <w:r w:rsidR="00B06E4D" w:rsidRPr="00096EBE">
        <w:rPr>
          <w:rFonts w:ascii="Times New Roman" w:eastAsia="仿宋_GB2312" w:hAnsi="Times New Roman"/>
          <w:color w:val="4A4A4A"/>
          <w:kern w:val="0"/>
          <w:sz w:val="32"/>
          <w:szCs w:val="32"/>
        </w:rPr>
        <w:t>.</w:t>
      </w:r>
      <w:r w:rsidR="00B06E4D" w:rsidRPr="00096EBE">
        <w:rPr>
          <w:rFonts w:ascii="Times New Roman" w:eastAsia="仿宋_GB2312" w:hAnsi="Times New Roman"/>
          <w:kern w:val="0"/>
          <w:sz w:val="32"/>
          <w:szCs w:val="32"/>
        </w:rPr>
        <w:t>2021</w:t>
      </w:r>
      <w:r w:rsidR="00B06E4D" w:rsidRPr="00096EBE">
        <w:rPr>
          <w:rFonts w:ascii="Times New Roman" w:eastAsia="仿宋_GB2312" w:hAnsi="Times New Roman"/>
          <w:kern w:val="0"/>
          <w:sz w:val="32"/>
          <w:szCs w:val="32"/>
        </w:rPr>
        <w:t>年定向、委培毕业生还需提交定向、委培单位同意应聘的证明。</w:t>
      </w:r>
    </w:p>
    <w:p w:rsidR="00B06E4D" w:rsidRPr="00096EBE" w:rsidRDefault="00B06E4D" w:rsidP="00B06E4D">
      <w:pPr>
        <w:widowControl/>
        <w:shd w:val="clear" w:color="auto" w:fill="FFFFFF"/>
        <w:spacing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8.</w:t>
      </w:r>
      <w:r w:rsidRPr="00096EBE">
        <w:rPr>
          <w:rFonts w:ascii="Times New Roman" w:eastAsia="仿宋_GB2312" w:hAnsi="Times New Roman"/>
          <w:color w:val="4A4A4A"/>
          <w:kern w:val="0"/>
          <w:sz w:val="32"/>
          <w:szCs w:val="32"/>
        </w:rPr>
        <w:t>香港和澳门居民中的中国公民应聘的，还需提供《港澳居民来往内地通行证》；台湾学生和台湾居民应聘的，还需提供《台湾居民来往大陆通行证》。</w:t>
      </w:r>
    </w:p>
    <w:p w:rsidR="0003611D" w:rsidRPr="00096EBE" w:rsidRDefault="00976D8A"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000000"/>
          <w:kern w:val="0"/>
          <w:sz w:val="32"/>
          <w:szCs w:val="32"/>
        </w:rPr>
      </w:pPr>
      <w:r w:rsidRPr="00096EBE">
        <w:rPr>
          <w:rFonts w:ascii="Times New Roman" w:eastAsia="仿宋_GB2312" w:hAnsi="Times New Roman"/>
          <w:color w:val="4A4A4A"/>
          <w:kern w:val="0"/>
          <w:sz w:val="32"/>
          <w:szCs w:val="32"/>
        </w:rPr>
        <w:t> </w:t>
      </w:r>
      <w:r w:rsidR="00531895" w:rsidRPr="00096EBE">
        <w:rPr>
          <w:rFonts w:ascii="Times New Roman" w:eastAsia="仿宋_GB2312" w:hAnsi="Times New Roman"/>
          <w:color w:val="000000"/>
          <w:kern w:val="0"/>
          <w:sz w:val="32"/>
          <w:szCs w:val="32"/>
        </w:rPr>
        <w:t>资格复审时，应聘人员须提交以上材料原件及复印件（使用</w:t>
      </w:r>
      <w:r w:rsidR="00531895" w:rsidRPr="00096EBE">
        <w:rPr>
          <w:rFonts w:ascii="Times New Roman" w:eastAsia="仿宋_GB2312" w:hAnsi="Times New Roman"/>
          <w:color w:val="000000"/>
          <w:kern w:val="0"/>
          <w:sz w:val="32"/>
          <w:szCs w:val="32"/>
        </w:rPr>
        <w:t>A4</w:t>
      </w:r>
      <w:r w:rsidR="00531895" w:rsidRPr="00096EBE">
        <w:rPr>
          <w:rFonts w:ascii="Times New Roman" w:eastAsia="仿宋_GB2312" w:hAnsi="Times New Roman"/>
          <w:color w:val="000000"/>
          <w:kern w:val="0"/>
          <w:sz w:val="32"/>
          <w:szCs w:val="32"/>
        </w:rPr>
        <w:t>纸复印）各一份。</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黑体" w:hAnsi="Times New Roman"/>
          <w:color w:val="000000"/>
          <w:kern w:val="0"/>
          <w:sz w:val="32"/>
          <w:szCs w:val="32"/>
        </w:rPr>
      </w:pPr>
      <w:r w:rsidRPr="00096EBE">
        <w:rPr>
          <w:rFonts w:ascii="Times New Roman" w:eastAsia="黑体" w:hAnsi="Times New Roman"/>
          <w:color w:val="000000"/>
          <w:kern w:val="0"/>
          <w:sz w:val="32"/>
          <w:szCs w:val="32"/>
        </w:rPr>
        <w:t>四、面试时间、地点</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000000"/>
          <w:kern w:val="0"/>
          <w:sz w:val="32"/>
          <w:szCs w:val="32"/>
        </w:rPr>
      </w:pPr>
      <w:r w:rsidRPr="00096EBE">
        <w:rPr>
          <w:rFonts w:ascii="Times New Roman" w:eastAsia="仿宋_GB2312" w:hAnsi="Times New Roman"/>
          <w:color w:val="000000"/>
          <w:kern w:val="0"/>
          <w:sz w:val="32"/>
          <w:szCs w:val="32"/>
        </w:rPr>
        <w:t>面试时间：初定于</w:t>
      </w:r>
      <w:r w:rsidRPr="00096EBE">
        <w:rPr>
          <w:rFonts w:ascii="Times New Roman" w:eastAsia="仿宋_GB2312" w:hAnsi="Times New Roman"/>
          <w:color w:val="000000"/>
          <w:kern w:val="0"/>
          <w:sz w:val="32"/>
          <w:szCs w:val="32"/>
        </w:rPr>
        <w:t>202</w:t>
      </w:r>
      <w:r w:rsidR="00EC1020">
        <w:rPr>
          <w:rFonts w:ascii="Times New Roman" w:eastAsia="仿宋_GB2312" w:hAnsi="Times New Roman" w:hint="eastAsia"/>
          <w:color w:val="000000"/>
          <w:kern w:val="0"/>
          <w:sz w:val="32"/>
          <w:szCs w:val="32"/>
        </w:rPr>
        <w:t>2</w:t>
      </w:r>
      <w:r w:rsidRPr="00096EBE">
        <w:rPr>
          <w:rFonts w:ascii="Times New Roman" w:eastAsia="仿宋_GB2312" w:hAnsi="Times New Roman"/>
          <w:color w:val="000000"/>
          <w:kern w:val="0"/>
          <w:sz w:val="32"/>
          <w:szCs w:val="32"/>
        </w:rPr>
        <w:t>年</w:t>
      </w:r>
      <w:r w:rsidR="00EC1020">
        <w:rPr>
          <w:rFonts w:ascii="Times New Roman" w:eastAsia="仿宋_GB2312" w:hAnsi="Times New Roman" w:hint="eastAsia"/>
          <w:color w:val="000000"/>
          <w:kern w:val="0"/>
          <w:sz w:val="32"/>
          <w:szCs w:val="32"/>
        </w:rPr>
        <w:t>1</w:t>
      </w:r>
      <w:r w:rsidRPr="00096EBE">
        <w:rPr>
          <w:rFonts w:ascii="Times New Roman" w:eastAsia="仿宋_GB2312" w:hAnsi="Times New Roman"/>
          <w:color w:val="000000"/>
          <w:kern w:val="0"/>
          <w:sz w:val="32"/>
          <w:szCs w:val="32"/>
        </w:rPr>
        <w:t>月</w:t>
      </w:r>
      <w:r w:rsidR="00EC1020">
        <w:rPr>
          <w:rFonts w:ascii="Times New Roman" w:eastAsia="仿宋_GB2312" w:hAnsi="Times New Roman" w:hint="eastAsia"/>
          <w:color w:val="000000"/>
          <w:kern w:val="0"/>
          <w:sz w:val="32"/>
          <w:szCs w:val="32"/>
        </w:rPr>
        <w:t>8</w:t>
      </w:r>
      <w:r w:rsidRPr="00096EBE">
        <w:rPr>
          <w:rFonts w:ascii="Times New Roman" w:eastAsia="仿宋_GB2312" w:hAnsi="Times New Roman"/>
          <w:color w:val="000000"/>
          <w:kern w:val="0"/>
          <w:sz w:val="32"/>
          <w:szCs w:val="32"/>
        </w:rPr>
        <w:t>日（星期六）。</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000000"/>
          <w:kern w:val="0"/>
          <w:sz w:val="32"/>
          <w:szCs w:val="32"/>
        </w:rPr>
      </w:pPr>
      <w:r w:rsidRPr="00096EBE">
        <w:rPr>
          <w:rFonts w:ascii="Times New Roman" w:eastAsia="仿宋_GB2312" w:hAnsi="Times New Roman"/>
          <w:color w:val="000000"/>
          <w:kern w:val="0"/>
          <w:sz w:val="32"/>
          <w:szCs w:val="32"/>
        </w:rPr>
        <w:t>面试地点：平度市。</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000000"/>
          <w:kern w:val="0"/>
          <w:sz w:val="32"/>
          <w:szCs w:val="32"/>
        </w:rPr>
      </w:pPr>
      <w:r w:rsidRPr="00096EBE">
        <w:rPr>
          <w:rFonts w:ascii="Times New Roman" w:eastAsia="仿宋_GB2312" w:hAnsi="Times New Roman"/>
          <w:color w:val="000000"/>
          <w:kern w:val="0"/>
          <w:sz w:val="32"/>
          <w:szCs w:val="32"/>
        </w:rPr>
        <w:t>具体的面试时间和地点以面试通知单为准。</w:t>
      </w:r>
    </w:p>
    <w:p w:rsidR="00976D8A" w:rsidRPr="00096EBE" w:rsidRDefault="00976D8A" w:rsidP="0003611D">
      <w:pPr>
        <w:widowControl/>
        <w:spacing w:line="560" w:lineRule="exact"/>
        <w:ind w:firstLineChars="200" w:firstLine="640"/>
        <w:contextualSpacing/>
        <w:jc w:val="left"/>
        <w:rPr>
          <w:rFonts w:ascii="Times New Roman" w:eastAsia="黑体" w:hAnsi="Times New Roman"/>
          <w:color w:val="4A4A4A"/>
          <w:kern w:val="0"/>
          <w:sz w:val="32"/>
          <w:szCs w:val="32"/>
        </w:rPr>
      </w:pPr>
      <w:r w:rsidRPr="00096EBE">
        <w:rPr>
          <w:rFonts w:ascii="Times New Roman" w:eastAsia="黑体" w:hAnsi="Times New Roman"/>
          <w:color w:val="4A4A4A"/>
          <w:kern w:val="0"/>
          <w:sz w:val="32"/>
          <w:szCs w:val="32"/>
        </w:rPr>
        <w:t>五、疫情防控注意事项</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为保证考生身体健康，根据我省疫情防控和有关规定，具体有以下几点要求：</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（一）</w:t>
      </w:r>
      <w:r w:rsidR="00BF3EA5" w:rsidRPr="00BF3EA5">
        <w:rPr>
          <w:rFonts w:ascii="Times New Roman" w:eastAsia="仿宋_GB2312" w:hAnsi="Times New Roman" w:hint="eastAsia"/>
          <w:color w:val="4A4A4A"/>
          <w:kern w:val="0"/>
          <w:sz w:val="32"/>
          <w:szCs w:val="32"/>
        </w:rPr>
        <w:t>进入资格复审应严格按照招聘单位和有关即时防控要求做好准备。省外人员、</w:t>
      </w:r>
      <w:r w:rsidR="00BF3EA5" w:rsidRPr="00BF3EA5">
        <w:rPr>
          <w:rFonts w:ascii="Times New Roman" w:eastAsia="仿宋_GB2312" w:hAnsi="Times New Roman" w:hint="eastAsia"/>
          <w:color w:val="4A4A4A"/>
          <w:kern w:val="0"/>
          <w:sz w:val="32"/>
          <w:szCs w:val="32"/>
        </w:rPr>
        <w:t>14</w:t>
      </w:r>
      <w:r w:rsidR="00BF3EA5" w:rsidRPr="00BF3EA5">
        <w:rPr>
          <w:rFonts w:ascii="Times New Roman" w:eastAsia="仿宋_GB2312" w:hAnsi="Times New Roman" w:hint="eastAsia"/>
          <w:color w:val="4A4A4A"/>
          <w:kern w:val="0"/>
          <w:sz w:val="32"/>
          <w:szCs w:val="32"/>
        </w:rPr>
        <w:t>天内有省外旅居史的省内人员须提供资格复审前</w:t>
      </w:r>
      <w:r w:rsidR="00BF3EA5" w:rsidRPr="00BF3EA5">
        <w:rPr>
          <w:rFonts w:ascii="Times New Roman" w:eastAsia="仿宋_GB2312" w:hAnsi="Times New Roman" w:hint="eastAsia"/>
          <w:color w:val="4A4A4A"/>
          <w:kern w:val="0"/>
          <w:sz w:val="32"/>
          <w:szCs w:val="32"/>
        </w:rPr>
        <w:t>48</w:t>
      </w:r>
      <w:r w:rsidR="00BF3EA5" w:rsidRPr="00BF3EA5">
        <w:rPr>
          <w:rFonts w:ascii="Times New Roman" w:eastAsia="仿宋_GB2312" w:hAnsi="Times New Roman" w:hint="eastAsia"/>
          <w:color w:val="4A4A4A"/>
          <w:kern w:val="0"/>
          <w:sz w:val="32"/>
          <w:szCs w:val="32"/>
        </w:rPr>
        <w:t>小时内（依采样时间计算）核酸检测阴性证明纸质版。入场时必须将核酸检测阴性证明纸质版提交给审核人员。</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（二）持非绿码的考生应主动向平度市卫生健康局人事科（</w:t>
      </w:r>
      <w:r w:rsidRPr="00096EBE">
        <w:rPr>
          <w:rFonts w:ascii="Times New Roman" w:eastAsia="仿宋_GB2312" w:hAnsi="Times New Roman"/>
          <w:color w:val="4A4A4A"/>
          <w:kern w:val="0"/>
          <w:sz w:val="32"/>
          <w:szCs w:val="32"/>
        </w:rPr>
        <w:t>0532-87362847</w:t>
      </w:r>
      <w:r w:rsidRPr="00096EBE">
        <w:rPr>
          <w:rFonts w:ascii="Times New Roman" w:eastAsia="仿宋_GB2312" w:hAnsi="Times New Roman"/>
          <w:color w:val="4A4A4A"/>
          <w:kern w:val="0"/>
          <w:sz w:val="32"/>
          <w:szCs w:val="32"/>
        </w:rPr>
        <w:t>）报告，告知旅居史、接触史和就诊史，</w:t>
      </w:r>
      <w:r w:rsidRPr="00096EBE">
        <w:rPr>
          <w:rFonts w:ascii="Times New Roman" w:eastAsia="仿宋_GB2312" w:hAnsi="Times New Roman"/>
          <w:color w:val="4A4A4A"/>
          <w:kern w:val="0"/>
          <w:sz w:val="32"/>
          <w:szCs w:val="32"/>
        </w:rPr>
        <w:lastRenderedPageBreak/>
        <w:t>由专家组评估后确定是否参加面试和资格审查，未及时报告的考生不得进入报到地点。</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（三）来自中、高风险地区所在城市（中、高风险地区以当地正式发布的为准）或有本土病例报告城市的考生，要主动向平度市卫生健康局人事科（</w:t>
      </w:r>
      <w:r w:rsidRPr="00096EBE">
        <w:rPr>
          <w:rFonts w:ascii="Times New Roman" w:eastAsia="仿宋_GB2312" w:hAnsi="Times New Roman"/>
          <w:color w:val="4A4A4A"/>
          <w:kern w:val="0"/>
          <w:sz w:val="32"/>
          <w:szCs w:val="32"/>
        </w:rPr>
        <w:t>0532-87362847</w:t>
      </w:r>
      <w:r w:rsidRPr="00096EBE">
        <w:rPr>
          <w:rFonts w:ascii="Times New Roman" w:eastAsia="仿宋_GB2312" w:hAnsi="Times New Roman"/>
          <w:color w:val="4A4A4A"/>
          <w:kern w:val="0"/>
          <w:sz w:val="32"/>
          <w:szCs w:val="32"/>
        </w:rPr>
        <w:t>）申报，并严格按照平度市疫情防控要求做好疫情相关防控工作。</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（四）考生参加</w:t>
      </w:r>
      <w:r w:rsidR="00D251B8">
        <w:rPr>
          <w:rFonts w:ascii="Times New Roman" w:eastAsia="仿宋_GB2312" w:hAnsi="Times New Roman" w:hint="eastAsia"/>
          <w:color w:val="4A4A4A"/>
          <w:kern w:val="0"/>
          <w:sz w:val="32"/>
          <w:szCs w:val="32"/>
        </w:rPr>
        <w:t>面试</w:t>
      </w:r>
      <w:r w:rsidRPr="00096EBE">
        <w:rPr>
          <w:rFonts w:ascii="Times New Roman" w:eastAsia="仿宋_GB2312" w:hAnsi="Times New Roman"/>
          <w:color w:val="4A4A4A"/>
          <w:kern w:val="0"/>
          <w:sz w:val="32"/>
          <w:szCs w:val="32"/>
        </w:rPr>
        <w:t>时应自备一次性使用医用口罩或医用外科口罩，除接受身份核验、面试时按要求摘下口罩外，进出面试资格审查地点和考点以及其他期间应全程佩戴口罩。</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届时，根据疫情防控形势和专家研判意见，对以上要求适时再做调整。请广大考生近期注意做好自我健康管理，以免影响面试和面试资格审查。凡违反我省常态化疫情防控有关规定，隐瞒、虚报旅居史、接触史、健康状况等疫情防控重点信息的，将依法依规追究责任。</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黑体" w:hAnsi="Times New Roman"/>
          <w:color w:val="4A4A4A"/>
          <w:kern w:val="0"/>
          <w:sz w:val="32"/>
          <w:szCs w:val="32"/>
        </w:rPr>
      </w:pPr>
      <w:r w:rsidRPr="00096EBE">
        <w:rPr>
          <w:rFonts w:ascii="Times New Roman" w:eastAsia="黑体" w:hAnsi="Times New Roman"/>
          <w:color w:val="4A4A4A"/>
          <w:kern w:val="0"/>
          <w:sz w:val="32"/>
          <w:szCs w:val="32"/>
        </w:rPr>
        <w:t>六、有关说明</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（一）资格审查和面试时要求考生本人持相关证件和证明材料到场。对逾期不到者或在规定时间内未提供相关证明材料的，视为</w:t>
      </w:r>
      <w:r w:rsidR="00741A97">
        <w:rPr>
          <w:rFonts w:ascii="Times New Roman" w:eastAsia="仿宋_GB2312" w:hAnsi="Times New Roman"/>
          <w:color w:val="4A4A4A"/>
          <w:kern w:val="0"/>
          <w:sz w:val="32"/>
          <w:szCs w:val="32"/>
        </w:rPr>
        <w:t>放弃</w:t>
      </w:r>
      <w:r w:rsidRPr="00096EBE">
        <w:rPr>
          <w:rFonts w:ascii="Times New Roman" w:eastAsia="仿宋_GB2312" w:hAnsi="Times New Roman"/>
          <w:color w:val="4A4A4A"/>
          <w:kern w:val="0"/>
          <w:sz w:val="32"/>
          <w:szCs w:val="32"/>
        </w:rPr>
        <w:t>。</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（二）通过面试资格审查的人员，需缴纳面试考务费</w:t>
      </w:r>
      <w:r w:rsidRPr="00096EBE">
        <w:rPr>
          <w:rFonts w:ascii="Times New Roman" w:eastAsia="仿宋_GB2312" w:hAnsi="Times New Roman"/>
          <w:color w:val="4A4A4A"/>
          <w:kern w:val="0"/>
          <w:sz w:val="32"/>
          <w:szCs w:val="32"/>
        </w:rPr>
        <w:t>70</w:t>
      </w:r>
      <w:r w:rsidRPr="00096EBE">
        <w:rPr>
          <w:rFonts w:ascii="Times New Roman" w:eastAsia="仿宋_GB2312" w:hAnsi="Times New Roman"/>
          <w:color w:val="4A4A4A"/>
          <w:kern w:val="0"/>
          <w:sz w:val="32"/>
          <w:szCs w:val="32"/>
        </w:rPr>
        <w:t>元</w:t>
      </w:r>
      <w:r w:rsidR="00C0719F" w:rsidRPr="00096EBE">
        <w:rPr>
          <w:rFonts w:ascii="Times New Roman" w:eastAsia="仿宋_GB2312" w:hAnsi="Times New Roman"/>
          <w:color w:val="000000"/>
          <w:kern w:val="0"/>
          <w:sz w:val="32"/>
          <w:szCs w:val="32"/>
        </w:rPr>
        <w:t>（现金，请自备零钱）</w:t>
      </w:r>
      <w:r w:rsidRPr="00096EBE">
        <w:rPr>
          <w:rFonts w:ascii="Times New Roman" w:eastAsia="仿宋_GB2312" w:hAnsi="Times New Roman"/>
          <w:color w:val="4A4A4A"/>
          <w:kern w:val="0"/>
          <w:sz w:val="32"/>
          <w:szCs w:val="32"/>
        </w:rPr>
        <w:t>，并领取面试通知单，按要求做好面试准备。</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lastRenderedPageBreak/>
        <w:t>（三）请参加面试资格审查人员以及面试人员听从工作人员安排，自觉做好疫情防控，合理安排时间，注意避开人流高峰，保护好人身财产安全。</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（四）考生报名时所提供的通讯方式需保持畅通。报考人员应及时了解平度政务网发布的招聘信息，因材料准备不全或通讯不畅等本人原因错过重要信息而影响资格审查的，责任自负。</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咨询电话：</w:t>
      </w:r>
      <w:r w:rsidRPr="00096EBE">
        <w:rPr>
          <w:rFonts w:ascii="Times New Roman" w:eastAsia="仿宋_GB2312" w:hAnsi="Times New Roman"/>
          <w:color w:val="4A4A4A"/>
          <w:kern w:val="0"/>
          <w:sz w:val="32"/>
          <w:szCs w:val="32"/>
        </w:rPr>
        <w:t>0532-87362847</w:t>
      </w:r>
    </w:p>
    <w:p w:rsidR="0003611D" w:rsidRPr="00096EBE" w:rsidRDefault="0003611D" w:rsidP="0003611D">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监督电话：</w:t>
      </w:r>
      <w:r w:rsidRPr="00096EBE">
        <w:rPr>
          <w:rFonts w:ascii="Times New Roman" w:eastAsia="仿宋_GB2312" w:hAnsi="Times New Roman"/>
          <w:color w:val="4A4A4A"/>
          <w:kern w:val="0"/>
          <w:sz w:val="32"/>
          <w:szCs w:val="32"/>
        </w:rPr>
        <w:t>15689922998</w:t>
      </w:r>
    </w:p>
    <w:p w:rsidR="00596255" w:rsidRPr="00096EBE" w:rsidRDefault="00976D8A" w:rsidP="00F32261">
      <w:pPr>
        <w:widowControl/>
        <w:spacing w:line="560" w:lineRule="exact"/>
        <w:ind w:firstLine="645"/>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 xml:space="preserve">　　</w:t>
      </w:r>
    </w:p>
    <w:p w:rsidR="00BF3EA5" w:rsidRDefault="00976D8A" w:rsidP="00C0719F">
      <w:pPr>
        <w:widowControl/>
        <w:spacing w:line="560" w:lineRule="exact"/>
        <w:ind w:leftChars="304" w:left="2078" w:hangingChars="450" w:hanging="144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附件</w:t>
      </w:r>
      <w:r w:rsidRPr="00096EBE">
        <w:rPr>
          <w:rFonts w:ascii="Times New Roman" w:eastAsia="仿宋_GB2312" w:hAnsi="Times New Roman"/>
          <w:color w:val="000000"/>
          <w:kern w:val="0"/>
          <w:sz w:val="32"/>
          <w:szCs w:val="32"/>
        </w:rPr>
        <w:t>：</w:t>
      </w:r>
      <w:r w:rsidRPr="00096EBE">
        <w:rPr>
          <w:rFonts w:ascii="Times New Roman" w:eastAsia="仿宋_GB2312" w:hAnsi="Times New Roman"/>
          <w:color w:val="4A4A4A"/>
          <w:kern w:val="0"/>
          <w:sz w:val="32"/>
          <w:szCs w:val="32"/>
        </w:rPr>
        <w:t>1</w:t>
      </w:r>
      <w:r w:rsidR="00C0719F" w:rsidRPr="00096EBE">
        <w:rPr>
          <w:rFonts w:ascii="Times New Roman" w:eastAsia="仿宋_GB2312" w:hAnsi="Times New Roman"/>
          <w:color w:val="4A4A4A"/>
          <w:kern w:val="0"/>
          <w:sz w:val="32"/>
          <w:szCs w:val="32"/>
        </w:rPr>
        <w:t>.</w:t>
      </w:r>
      <w:r w:rsidRPr="00096EBE">
        <w:rPr>
          <w:rFonts w:ascii="Times New Roman" w:eastAsia="仿宋_GB2312" w:hAnsi="Times New Roman"/>
          <w:color w:val="4A4A4A"/>
          <w:kern w:val="0"/>
          <w:sz w:val="32"/>
          <w:szCs w:val="32"/>
        </w:rPr>
        <w:t>202</w:t>
      </w:r>
      <w:r w:rsidR="00C0719F" w:rsidRPr="00096EBE">
        <w:rPr>
          <w:rFonts w:ascii="Times New Roman" w:eastAsia="仿宋_GB2312" w:hAnsi="Times New Roman"/>
          <w:color w:val="4A4A4A"/>
          <w:kern w:val="0"/>
          <w:sz w:val="32"/>
          <w:szCs w:val="32"/>
        </w:rPr>
        <w:t>1</w:t>
      </w:r>
      <w:r w:rsidRPr="00096EBE">
        <w:rPr>
          <w:rFonts w:ascii="Times New Roman" w:eastAsia="仿宋_GB2312" w:hAnsi="Times New Roman"/>
          <w:color w:val="4A4A4A"/>
          <w:kern w:val="0"/>
          <w:sz w:val="32"/>
          <w:szCs w:val="32"/>
        </w:rPr>
        <w:t>年平度市</w:t>
      </w:r>
      <w:r w:rsidR="00E925B5" w:rsidRPr="00096EBE">
        <w:rPr>
          <w:rFonts w:ascii="Times New Roman" w:eastAsia="仿宋_GB2312" w:hAnsi="Times New Roman"/>
          <w:color w:val="4A4A4A"/>
          <w:kern w:val="0"/>
          <w:sz w:val="32"/>
          <w:szCs w:val="32"/>
        </w:rPr>
        <w:t>公立医院</w:t>
      </w:r>
      <w:r w:rsidR="00BF3EA5">
        <w:rPr>
          <w:rFonts w:ascii="Times New Roman" w:eastAsia="仿宋_GB2312" w:hAnsi="Times New Roman" w:hint="eastAsia"/>
          <w:color w:val="4A4A4A"/>
          <w:kern w:val="0"/>
          <w:sz w:val="32"/>
          <w:szCs w:val="32"/>
        </w:rPr>
        <w:t>及卫生事业单位</w:t>
      </w:r>
      <w:r w:rsidRPr="00096EBE">
        <w:rPr>
          <w:rFonts w:ascii="Times New Roman" w:eastAsia="仿宋_GB2312" w:hAnsi="Times New Roman"/>
          <w:color w:val="4A4A4A"/>
          <w:kern w:val="0"/>
          <w:sz w:val="32"/>
          <w:szCs w:val="32"/>
        </w:rPr>
        <w:t>公开招</w:t>
      </w:r>
    </w:p>
    <w:p w:rsidR="00976D8A" w:rsidRPr="00BF3EA5" w:rsidRDefault="00976D8A" w:rsidP="00BF3EA5">
      <w:pPr>
        <w:widowControl/>
        <w:spacing w:line="560" w:lineRule="exact"/>
        <w:ind w:firstLineChars="538" w:firstLine="1547"/>
        <w:contextualSpacing/>
        <w:jc w:val="left"/>
        <w:rPr>
          <w:rFonts w:ascii="Times New Roman" w:eastAsia="仿宋_GB2312" w:hAnsi="Times New Roman"/>
          <w:color w:val="4A4A4A"/>
          <w:w w:val="90"/>
          <w:kern w:val="0"/>
          <w:sz w:val="32"/>
          <w:szCs w:val="32"/>
        </w:rPr>
      </w:pPr>
      <w:r w:rsidRPr="00BF3EA5">
        <w:rPr>
          <w:rFonts w:ascii="Times New Roman" w:eastAsia="仿宋_GB2312" w:hAnsi="Times New Roman"/>
          <w:color w:val="4A4A4A"/>
          <w:w w:val="90"/>
          <w:kern w:val="0"/>
          <w:sz w:val="32"/>
          <w:szCs w:val="32"/>
        </w:rPr>
        <w:t>聘</w:t>
      </w:r>
      <w:r w:rsidR="00BF3EA5" w:rsidRPr="00BF3EA5">
        <w:rPr>
          <w:rFonts w:ascii="Times New Roman" w:eastAsia="仿宋_GB2312" w:hAnsi="Times New Roman" w:hint="eastAsia"/>
          <w:color w:val="4A4A4A"/>
          <w:w w:val="90"/>
          <w:kern w:val="0"/>
          <w:sz w:val="32"/>
          <w:szCs w:val="32"/>
        </w:rPr>
        <w:t>第二批</w:t>
      </w:r>
      <w:r w:rsidRPr="00BF3EA5">
        <w:rPr>
          <w:rFonts w:ascii="Times New Roman" w:eastAsia="仿宋_GB2312" w:hAnsi="Times New Roman"/>
          <w:color w:val="4A4A4A"/>
          <w:w w:val="90"/>
          <w:kern w:val="0"/>
          <w:sz w:val="32"/>
          <w:szCs w:val="32"/>
        </w:rPr>
        <w:t>工作人员笔试成绩</w:t>
      </w:r>
      <w:r w:rsidR="00A36B88" w:rsidRPr="00BF3EA5">
        <w:rPr>
          <w:rFonts w:ascii="Times New Roman" w:eastAsia="仿宋_GB2312" w:hAnsi="Times New Roman"/>
          <w:color w:val="4A4A4A"/>
          <w:w w:val="90"/>
          <w:kern w:val="0"/>
          <w:sz w:val="32"/>
          <w:szCs w:val="32"/>
        </w:rPr>
        <w:t>及进入面试资格审查名单</w:t>
      </w:r>
    </w:p>
    <w:p w:rsidR="00FA2763" w:rsidRDefault="00E925B5" w:rsidP="00FA2763">
      <w:pPr>
        <w:widowControl/>
        <w:spacing w:line="560" w:lineRule="exact"/>
        <w:ind w:leftChars="760" w:left="2076" w:hangingChars="150" w:hanging="480"/>
        <w:contextualSpacing/>
        <w:jc w:val="left"/>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2</w:t>
      </w:r>
      <w:r w:rsidR="00C0719F" w:rsidRPr="00096EBE">
        <w:rPr>
          <w:rFonts w:ascii="Times New Roman" w:eastAsia="仿宋_GB2312" w:hAnsi="Times New Roman"/>
          <w:color w:val="4A4A4A"/>
          <w:kern w:val="0"/>
          <w:sz w:val="32"/>
          <w:szCs w:val="32"/>
        </w:rPr>
        <w:t>.</w:t>
      </w:r>
      <w:r w:rsidR="00FA2763" w:rsidRPr="00FA2763">
        <w:rPr>
          <w:rFonts w:ascii="Times New Roman" w:eastAsia="仿宋_GB2312" w:hAnsi="Times New Roman"/>
          <w:color w:val="4A4A4A"/>
          <w:kern w:val="0"/>
          <w:sz w:val="32"/>
          <w:szCs w:val="32"/>
        </w:rPr>
        <w:t xml:space="preserve"> </w:t>
      </w:r>
      <w:r w:rsidR="00FA2763" w:rsidRPr="00096EBE">
        <w:rPr>
          <w:rFonts w:ascii="Times New Roman" w:eastAsia="仿宋_GB2312" w:hAnsi="Times New Roman"/>
          <w:color w:val="4A4A4A"/>
          <w:kern w:val="0"/>
          <w:sz w:val="32"/>
          <w:szCs w:val="32"/>
        </w:rPr>
        <w:t>2021</w:t>
      </w:r>
      <w:r w:rsidR="00FA2763" w:rsidRPr="00096EBE">
        <w:rPr>
          <w:rFonts w:ascii="Times New Roman" w:eastAsia="仿宋_GB2312" w:hAnsi="Times New Roman"/>
          <w:color w:val="4A4A4A"/>
          <w:kern w:val="0"/>
          <w:sz w:val="32"/>
          <w:szCs w:val="32"/>
        </w:rPr>
        <w:t>年平度市公立医院</w:t>
      </w:r>
      <w:r w:rsidR="00FA2763">
        <w:rPr>
          <w:rFonts w:ascii="Times New Roman" w:eastAsia="仿宋_GB2312" w:hAnsi="Times New Roman" w:hint="eastAsia"/>
          <w:color w:val="4A4A4A"/>
          <w:kern w:val="0"/>
          <w:sz w:val="32"/>
          <w:szCs w:val="32"/>
        </w:rPr>
        <w:t>及卫生事业单位</w:t>
      </w:r>
      <w:r w:rsidR="00FA2763" w:rsidRPr="00096EBE">
        <w:rPr>
          <w:rFonts w:ascii="Times New Roman" w:eastAsia="仿宋_GB2312" w:hAnsi="Times New Roman"/>
          <w:color w:val="4A4A4A"/>
          <w:kern w:val="0"/>
          <w:sz w:val="32"/>
          <w:szCs w:val="32"/>
        </w:rPr>
        <w:t>公开</w:t>
      </w:r>
    </w:p>
    <w:p w:rsidR="00FA2763" w:rsidRPr="00FA2763" w:rsidRDefault="00FA2763" w:rsidP="00FA2763">
      <w:pPr>
        <w:widowControl/>
        <w:spacing w:line="560" w:lineRule="exact"/>
        <w:ind w:leftChars="760" w:left="2027" w:hangingChars="150" w:hanging="431"/>
        <w:contextualSpacing/>
        <w:jc w:val="left"/>
        <w:rPr>
          <w:rFonts w:ascii="Times New Roman" w:eastAsia="仿宋_GB2312" w:hAnsi="Times New Roman"/>
          <w:color w:val="4A4A4A"/>
          <w:w w:val="90"/>
          <w:kern w:val="0"/>
          <w:sz w:val="32"/>
          <w:szCs w:val="32"/>
        </w:rPr>
      </w:pPr>
      <w:r w:rsidRPr="00FA2763">
        <w:rPr>
          <w:rFonts w:ascii="Times New Roman" w:eastAsia="仿宋_GB2312" w:hAnsi="Times New Roman"/>
          <w:color w:val="4A4A4A"/>
          <w:w w:val="90"/>
          <w:kern w:val="0"/>
          <w:sz w:val="32"/>
          <w:szCs w:val="32"/>
        </w:rPr>
        <w:t>招聘</w:t>
      </w:r>
      <w:r w:rsidRPr="00FA2763">
        <w:rPr>
          <w:rFonts w:ascii="Times New Roman" w:eastAsia="仿宋_GB2312" w:hAnsi="Times New Roman" w:hint="eastAsia"/>
          <w:color w:val="4A4A4A"/>
          <w:w w:val="90"/>
          <w:kern w:val="0"/>
          <w:sz w:val="32"/>
          <w:szCs w:val="32"/>
        </w:rPr>
        <w:t>第二批</w:t>
      </w:r>
      <w:r w:rsidRPr="00FA2763">
        <w:rPr>
          <w:rFonts w:ascii="Times New Roman" w:eastAsia="仿宋_GB2312" w:hAnsi="Times New Roman"/>
          <w:color w:val="4A4A4A"/>
          <w:w w:val="90"/>
          <w:kern w:val="0"/>
          <w:sz w:val="32"/>
          <w:szCs w:val="32"/>
        </w:rPr>
        <w:t>工作人员</w:t>
      </w:r>
      <w:r w:rsidRPr="00FA2763">
        <w:rPr>
          <w:rFonts w:ascii="Times New Roman" w:eastAsia="仿宋_GB2312" w:hAnsi="Times New Roman" w:hint="eastAsia"/>
          <w:color w:val="4A4A4A"/>
          <w:w w:val="90"/>
          <w:kern w:val="0"/>
          <w:sz w:val="32"/>
          <w:szCs w:val="32"/>
        </w:rPr>
        <w:t>免笔试</w:t>
      </w:r>
      <w:r w:rsidRPr="00FA2763">
        <w:rPr>
          <w:rFonts w:ascii="Times New Roman" w:eastAsia="仿宋_GB2312" w:hAnsi="Times New Roman"/>
          <w:color w:val="4A4A4A"/>
          <w:w w:val="90"/>
          <w:kern w:val="0"/>
          <w:sz w:val="32"/>
          <w:szCs w:val="32"/>
        </w:rPr>
        <w:t>进入面试资格审查名单</w:t>
      </w:r>
    </w:p>
    <w:p w:rsidR="00976D8A" w:rsidRDefault="00FA2763" w:rsidP="00BF3EA5">
      <w:pPr>
        <w:widowControl/>
        <w:spacing w:line="560" w:lineRule="exact"/>
        <w:ind w:leftChars="760" w:left="2076" w:hangingChars="150" w:hanging="480"/>
        <w:contextualSpacing/>
        <w:jc w:val="left"/>
        <w:rPr>
          <w:rFonts w:ascii="Times New Roman" w:eastAsia="仿宋_GB2312" w:hAnsi="Times New Roman"/>
          <w:color w:val="4A4A4A"/>
          <w:kern w:val="0"/>
          <w:sz w:val="32"/>
          <w:szCs w:val="32"/>
        </w:rPr>
      </w:pPr>
      <w:r>
        <w:rPr>
          <w:rFonts w:ascii="Times New Roman" w:eastAsia="仿宋_GB2312" w:hAnsi="Times New Roman" w:hint="eastAsia"/>
          <w:color w:val="4A4A4A"/>
          <w:kern w:val="0"/>
          <w:sz w:val="32"/>
          <w:szCs w:val="32"/>
        </w:rPr>
        <w:t>3.</w:t>
      </w:r>
      <w:r w:rsidR="00976D8A" w:rsidRPr="00096EBE">
        <w:rPr>
          <w:rFonts w:ascii="Times New Roman" w:eastAsia="仿宋_GB2312" w:hAnsi="Times New Roman"/>
          <w:color w:val="4A4A4A"/>
          <w:kern w:val="0"/>
          <w:sz w:val="32"/>
          <w:szCs w:val="32"/>
        </w:rPr>
        <w:t>健康诚信承诺书</w:t>
      </w:r>
    </w:p>
    <w:p w:rsidR="00157327" w:rsidRPr="00157327" w:rsidRDefault="00FA2763" w:rsidP="00157327">
      <w:pPr>
        <w:widowControl/>
        <w:spacing w:line="560" w:lineRule="exact"/>
        <w:ind w:leftChars="760" w:left="1916" w:hangingChars="100" w:hanging="320"/>
        <w:jc w:val="left"/>
        <w:rPr>
          <w:rFonts w:ascii="Times New Roman" w:eastAsia="仿宋_GB2312" w:hAnsi="Times New Roman"/>
          <w:color w:val="4A4A4A"/>
          <w:kern w:val="0"/>
          <w:sz w:val="32"/>
          <w:szCs w:val="32"/>
        </w:rPr>
      </w:pPr>
      <w:r>
        <w:rPr>
          <w:rFonts w:ascii="Times New Roman" w:eastAsia="仿宋_GB2312" w:hAnsi="Times New Roman" w:hint="eastAsia"/>
          <w:color w:val="4A4A4A"/>
          <w:kern w:val="0"/>
          <w:sz w:val="32"/>
          <w:szCs w:val="32"/>
        </w:rPr>
        <w:t>4</w:t>
      </w:r>
      <w:r w:rsidR="00157327">
        <w:rPr>
          <w:rFonts w:ascii="Times New Roman" w:eastAsia="仿宋_GB2312" w:hAnsi="Times New Roman" w:hint="eastAsia"/>
          <w:color w:val="4A4A4A"/>
          <w:kern w:val="0"/>
          <w:sz w:val="32"/>
          <w:szCs w:val="32"/>
        </w:rPr>
        <w:t>.</w:t>
      </w:r>
      <w:r w:rsidR="00157327" w:rsidRPr="00157327">
        <w:rPr>
          <w:rFonts w:hint="eastAsia"/>
        </w:rPr>
        <w:t xml:space="preserve"> </w:t>
      </w:r>
      <w:r w:rsidR="00157327" w:rsidRPr="00157327">
        <w:rPr>
          <w:rFonts w:ascii="Times New Roman" w:eastAsia="仿宋_GB2312" w:hAnsi="Times New Roman" w:hint="eastAsia"/>
          <w:color w:val="4A4A4A"/>
          <w:kern w:val="0"/>
          <w:sz w:val="32"/>
          <w:szCs w:val="32"/>
        </w:rPr>
        <w:t>2021</w:t>
      </w:r>
      <w:r w:rsidR="00157327" w:rsidRPr="00157327">
        <w:rPr>
          <w:rFonts w:ascii="Times New Roman" w:eastAsia="仿宋_GB2312" w:hAnsi="Times New Roman" w:hint="eastAsia"/>
          <w:color w:val="4A4A4A"/>
          <w:kern w:val="0"/>
          <w:sz w:val="32"/>
          <w:szCs w:val="32"/>
        </w:rPr>
        <w:t>年平度市</w:t>
      </w:r>
      <w:r w:rsidR="000B0EA1" w:rsidRPr="00096EBE">
        <w:rPr>
          <w:rFonts w:ascii="Times New Roman" w:eastAsia="仿宋_GB2312" w:hAnsi="Times New Roman"/>
          <w:color w:val="4A4A4A"/>
          <w:kern w:val="0"/>
          <w:sz w:val="32"/>
          <w:szCs w:val="32"/>
        </w:rPr>
        <w:t>公立医院</w:t>
      </w:r>
      <w:r w:rsidR="000B0EA1">
        <w:rPr>
          <w:rFonts w:ascii="Times New Roman" w:eastAsia="仿宋_GB2312" w:hAnsi="Times New Roman" w:hint="eastAsia"/>
          <w:color w:val="4A4A4A"/>
          <w:kern w:val="0"/>
          <w:sz w:val="32"/>
          <w:szCs w:val="32"/>
        </w:rPr>
        <w:t>及卫生事业单位</w:t>
      </w:r>
      <w:r w:rsidR="00157327" w:rsidRPr="00157327">
        <w:rPr>
          <w:rFonts w:ascii="Times New Roman" w:eastAsia="仿宋_GB2312" w:hAnsi="Times New Roman" w:hint="eastAsia"/>
          <w:color w:val="4A4A4A"/>
          <w:kern w:val="0"/>
          <w:sz w:val="32"/>
          <w:szCs w:val="32"/>
        </w:rPr>
        <w:t>公开招聘</w:t>
      </w:r>
      <w:r w:rsidR="000B0EA1">
        <w:rPr>
          <w:rFonts w:ascii="Times New Roman" w:eastAsia="仿宋_GB2312" w:hAnsi="Times New Roman" w:hint="eastAsia"/>
          <w:color w:val="4A4A4A"/>
          <w:kern w:val="0"/>
          <w:sz w:val="32"/>
          <w:szCs w:val="32"/>
        </w:rPr>
        <w:t>第二批</w:t>
      </w:r>
      <w:r w:rsidR="00157327" w:rsidRPr="00157327">
        <w:rPr>
          <w:rFonts w:ascii="Times New Roman" w:eastAsia="仿宋_GB2312" w:hAnsi="Times New Roman" w:hint="eastAsia"/>
          <w:color w:val="4A4A4A"/>
          <w:kern w:val="0"/>
          <w:sz w:val="32"/>
          <w:szCs w:val="32"/>
        </w:rPr>
        <w:t>工作人员面试方案</w:t>
      </w:r>
    </w:p>
    <w:p w:rsidR="00976D8A" w:rsidRPr="00096EBE" w:rsidRDefault="00976D8A" w:rsidP="00897CBA">
      <w:pPr>
        <w:spacing w:line="480" w:lineRule="exact"/>
        <w:jc w:val="center"/>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             </w:t>
      </w:r>
    </w:p>
    <w:p w:rsidR="00976D8A" w:rsidRPr="000B0EA1" w:rsidRDefault="00976D8A" w:rsidP="00F32261">
      <w:pPr>
        <w:widowControl/>
        <w:spacing w:line="560" w:lineRule="exact"/>
        <w:jc w:val="left"/>
        <w:rPr>
          <w:rFonts w:ascii="Times New Roman" w:eastAsia="仿宋_GB2312" w:hAnsi="Times New Roman"/>
          <w:color w:val="4A4A4A"/>
          <w:kern w:val="0"/>
          <w:sz w:val="32"/>
          <w:szCs w:val="32"/>
        </w:rPr>
      </w:pPr>
    </w:p>
    <w:p w:rsidR="00976D8A" w:rsidRPr="00096EBE" w:rsidRDefault="00976D8A" w:rsidP="00C70991">
      <w:pPr>
        <w:spacing w:line="560" w:lineRule="exact"/>
        <w:ind w:firstLineChars="1550" w:firstLine="4960"/>
        <w:rPr>
          <w:rFonts w:ascii="Times New Roman" w:eastAsia="仿宋_GB2312" w:hAnsi="Times New Roman"/>
          <w:color w:val="4A4A4A"/>
          <w:kern w:val="0"/>
          <w:sz w:val="32"/>
          <w:szCs w:val="32"/>
        </w:rPr>
      </w:pPr>
      <w:r w:rsidRPr="00096EBE">
        <w:rPr>
          <w:rFonts w:ascii="Times New Roman" w:eastAsia="仿宋_GB2312" w:hAnsi="Times New Roman"/>
          <w:color w:val="4A4A4A"/>
          <w:kern w:val="0"/>
          <w:sz w:val="32"/>
          <w:szCs w:val="32"/>
        </w:rPr>
        <w:t>平度市卫生健康局</w:t>
      </w:r>
    </w:p>
    <w:p w:rsidR="00976D8A" w:rsidRPr="00096EBE" w:rsidRDefault="00976D8A" w:rsidP="00465B70">
      <w:pPr>
        <w:spacing w:line="560" w:lineRule="exact"/>
        <w:ind w:firstLineChars="1600" w:firstLine="5120"/>
        <w:rPr>
          <w:rFonts w:ascii="Times New Roman" w:eastAsia="仿宋_GB2312" w:hAnsi="Times New Roman"/>
          <w:sz w:val="32"/>
          <w:szCs w:val="32"/>
        </w:rPr>
      </w:pPr>
      <w:r w:rsidRPr="00096EBE">
        <w:rPr>
          <w:rFonts w:ascii="Times New Roman" w:eastAsia="仿宋_GB2312" w:hAnsi="Times New Roman"/>
          <w:color w:val="4A4A4A"/>
          <w:kern w:val="0"/>
          <w:sz w:val="32"/>
          <w:szCs w:val="32"/>
        </w:rPr>
        <w:t>202</w:t>
      </w:r>
      <w:r w:rsidR="00E21BEB" w:rsidRPr="00096EBE">
        <w:rPr>
          <w:rFonts w:ascii="Times New Roman" w:eastAsia="仿宋_GB2312" w:hAnsi="Times New Roman"/>
          <w:color w:val="4A4A4A"/>
          <w:kern w:val="0"/>
          <w:sz w:val="32"/>
          <w:szCs w:val="32"/>
        </w:rPr>
        <w:t>1</w:t>
      </w:r>
      <w:r w:rsidRPr="00096EBE">
        <w:rPr>
          <w:rFonts w:ascii="Times New Roman" w:eastAsia="仿宋_GB2312" w:hAnsi="Times New Roman"/>
          <w:color w:val="4A4A4A"/>
          <w:kern w:val="0"/>
          <w:sz w:val="32"/>
          <w:szCs w:val="32"/>
        </w:rPr>
        <w:t>年</w:t>
      </w:r>
      <w:r w:rsidR="00BF3EA5">
        <w:rPr>
          <w:rFonts w:ascii="Times New Roman" w:eastAsia="仿宋_GB2312" w:hAnsi="Times New Roman" w:hint="eastAsia"/>
          <w:color w:val="4A4A4A"/>
          <w:kern w:val="0"/>
          <w:sz w:val="32"/>
          <w:szCs w:val="32"/>
        </w:rPr>
        <w:t>12</w:t>
      </w:r>
      <w:r w:rsidRPr="00096EBE">
        <w:rPr>
          <w:rFonts w:ascii="Times New Roman" w:eastAsia="仿宋_GB2312" w:hAnsi="Times New Roman"/>
          <w:color w:val="4A4A4A"/>
          <w:kern w:val="0"/>
          <w:sz w:val="32"/>
          <w:szCs w:val="32"/>
        </w:rPr>
        <w:t>月</w:t>
      </w:r>
      <w:r w:rsidR="00E21BEB" w:rsidRPr="00096EBE">
        <w:rPr>
          <w:rFonts w:ascii="Times New Roman" w:eastAsia="仿宋_GB2312" w:hAnsi="Times New Roman"/>
          <w:color w:val="4A4A4A"/>
          <w:kern w:val="0"/>
          <w:sz w:val="32"/>
          <w:szCs w:val="32"/>
        </w:rPr>
        <w:t>1</w:t>
      </w:r>
      <w:r w:rsidR="00BF3EA5">
        <w:rPr>
          <w:rFonts w:ascii="Times New Roman" w:eastAsia="仿宋_GB2312" w:hAnsi="Times New Roman" w:hint="eastAsia"/>
          <w:color w:val="4A4A4A"/>
          <w:kern w:val="0"/>
          <w:sz w:val="32"/>
          <w:szCs w:val="32"/>
        </w:rPr>
        <w:t>4</w:t>
      </w:r>
      <w:r w:rsidR="00570C69" w:rsidRPr="00096EBE">
        <w:rPr>
          <w:rFonts w:ascii="Times New Roman" w:eastAsia="仿宋_GB2312" w:hAnsi="Times New Roman"/>
          <w:color w:val="4A4A4A"/>
          <w:kern w:val="0"/>
          <w:sz w:val="32"/>
          <w:szCs w:val="32"/>
        </w:rPr>
        <w:t>日</w:t>
      </w:r>
    </w:p>
    <w:sectPr w:rsidR="00976D8A" w:rsidRPr="00096EBE" w:rsidSect="00E27C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241" w:rsidRDefault="008C5241" w:rsidP="000E1AF3">
      <w:r>
        <w:separator/>
      </w:r>
    </w:p>
  </w:endnote>
  <w:endnote w:type="continuationSeparator" w:id="1">
    <w:p w:rsidR="008C5241" w:rsidRDefault="008C5241" w:rsidP="000E1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241" w:rsidRDefault="008C5241" w:rsidP="000E1AF3">
      <w:r>
        <w:separator/>
      </w:r>
    </w:p>
  </w:footnote>
  <w:footnote w:type="continuationSeparator" w:id="1">
    <w:p w:rsidR="008C5241" w:rsidRDefault="008C5241" w:rsidP="000E1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A73"/>
    <w:rsid w:val="00002ACE"/>
    <w:rsid w:val="0002401F"/>
    <w:rsid w:val="0003004D"/>
    <w:rsid w:val="0003611D"/>
    <w:rsid w:val="0004450F"/>
    <w:rsid w:val="00063A3D"/>
    <w:rsid w:val="00071A73"/>
    <w:rsid w:val="000804CC"/>
    <w:rsid w:val="00093146"/>
    <w:rsid w:val="00096EBE"/>
    <w:rsid w:val="000B0EA1"/>
    <w:rsid w:val="000E1AF3"/>
    <w:rsid w:val="000E1D29"/>
    <w:rsid w:val="000E688B"/>
    <w:rsid w:val="001124C5"/>
    <w:rsid w:val="00140419"/>
    <w:rsid w:val="00157327"/>
    <w:rsid w:val="001619E8"/>
    <w:rsid w:val="00162CBF"/>
    <w:rsid w:val="001D6045"/>
    <w:rsid w:val="001D65BF"/>
    <w:rsid w:val="001E1F46"/>
    <w:rsid w:val="001F3D62"/>
    <w:rsid w:val="00223DDA"/>
    <w:rsid w:val="002622FE"/>
    <w:rsid w:val="00263BBC"/>
    <w:rsid w:val="0027670D"/>
    <w:rsid w:val="00286254"/>
    <w:rsid w:val="002952E1"/>
    <w:rsid w:val="002A7BDE"/>
    <w:rsid w:val="002C5EEF"/>
    <w:rsid w:val="003344E5"/>
    <w:rsid w:val="003354EF"/>
    <w:rsid w:val="00341B94"/>
    <w:rsid w:val="00343DF1"/>
    <w:rsid w:val="00360F5B"/>
    <w:rsid w:val="0037122C"/>
    <w:rsid w:val="003B3EAC"/>
    <w:rsid w:val="003D723C"/>
    <w:rsid w:val="003E5210"/>
    <w:rsid w:val="003F14D8"/>
    <w:rsid w:val="004051AD"/>
    <w:rsid w:val="00420525"/>
    <w:rsid w:val="00465B70"/>
    <w:rsid w:val="00471458"/>
    <w:rsid w:val="0049095B"/>
    <w:rsid w:val="004D3DF6"/>
    <w:rsid w:val="004E0E96"/>
    <w:rsid w:val="005178B7"/>
    <w:rsid w:val="00531895"/>
    <w:rsid w:val="005342AF"/>
    <w:rsid w:val="00534B4A"/>
    <w:rsid w:val="00567BEA"/>
    <w:rsid w:val="00570C69"/>
    <w:rsid w:val="00596255"/>
    <w:rsid w:val="005A15EA"/>
    <w:rsid w:val="005B3092"/>
    <w:rsid w:val="005B58FD"/>
    <w:rsid w:val="005F2855"/>
    <w:rsid w:val="006226B9"/>
    <w:rsid w:val="00685C25"/>
    <w:rsid w:val="006908C7"/>
    <w:rsid w:val="006A2EF0"/>
    <w:rsid w:val="006C0555"/>
    <w:rsid w:val="00700B64"/>
    <w:rsid w:val="007169F9"/>
    <w:rsid w:val="00725AA8"/>
    <w:rsid w:val="0074164A"/>
    <w:rsid w:val="00741A97"/>
    <w:rsid w:val="0074232F"/>
    <w:rsid w:val="0074412D"/>
    <w:rsid w:val="007570FF"/>
    <w:rsid w:val="007625A5"/>
    <w:rsid w:val="00776F3E"/>
    <w:rsid w:val="00794AA6"/>
    <w:rsid w:val="007C2D01"/>
    <w:rsid w:val="008225C8"/>
    <w:rsid w:val="00840149"/>
    <w:rsid w:val="00844E3A"/>
    <w:rsid w:val="00846630"/>
    <w:rsid w:val="008530FF"/>
    <w:rsid w:val="00854DE5"/>
    <w:rsid w:val="00856294"/>
    <w:rsid w:val="00881009"/>
    <w:rsid w:val="00894982"/>
    <w:rsid w:val="008958AC"/>
    <w:rsid w:val="00896930"/>
    <w:rsid w:val="00897CBA"/>
    <w:rsid w:val="008C5241"/>
    <w:rsid w:val="008E04DB"/>
    <w:rsid w:val="008E270F"/>
    <w:rsid w:val="008F39D3"/>
    <w:rsid w:val="009273DC"/>
    <w:rsid w:val="0094537F"/>
    <w:rsid w:val="00945E01"/>
    <w:rsid w:val="00960ED0"/>
    <w:rsid w:val="00976D8A"/>
    <w:rsid w:val="00980724"/>
    <w:rsid w:val="009840C9"/>
    <w:rsid w:val="00993ED9"/>
    <w:rsid w:val="009959EA"/>
    <w:rsid w:val="009A7A74"/>
    <w:rsid w:val="009B48FE"/>
    <w:rsid w:val="009B74EA"/>
    <w:rsid w:val="009C278F"/>
    <w:rsid w:val="009C64F3"/>
    <w:rsid w:val="009D049C"/>
    <w:rsid w:val="00A36B88"/>
    <w:rsid w:val="00A85C81"/>
    <w:rsid w:val="00A87A1F"/>
    <w:rsid w:val="00AA793E"/>
    <w:rsid w:val="00AD5362"/>
    <w:rsid w:val="00AD7FB6"/>
    <w:rsid w:val="00AE4848"/>
    <w:rsid w:val="00B00114"/>
    <w:rsid w:val="00B06E4D"/>
    <w:rsid w:val="00B23C0A"/>
    <w:rsid w:val="00B27977"/>
    <w:rsid w:val="00B33A26"/>
    <w:rsid w:val="00B5697F"/>
    <w:rsid w:val="00B679A3"/>
    <w:rsid w:val="00B86070"/>
    <w:rsid w:val="00BA074D"/>
    <w:rsid w:val="00BE0B45"/>
    <w:rsid w:val="00BF3EA5"/>
    <w:rsid w:val="00C0719F"/>
    <w:rsid w:val="00C1223B"/>
    <w:rsid w:val="00C274A3"/>
    <w:rsid w:val="00C42B8E"/>
    <w:rsid w:val="00C644BD"/>
    <w:rsid w:val="00C70991"/>
    <w:rsid w:val="00C84DD9"/>
    <w:rsid w:val="00D01E3A"/>
    <w:rsid w:val="00D0335A"/>
    <w:rsid w:val="00D251B8"/>
    <w:rsid w:val="00D864E7"/>
    <w:rsid w:val="00D9166C"/>
    <w:rsid w:val="00D91E06"/>
    <w:rsid w:val="00DA1994"/>
    <w:rsid w:val="00DD41F9"/>
    <w:rsid w:val="00DD751E"/>
    <w:rsid w:val="00DE4A02"/>
    <w:rsid w:val="00DF4BA9"/>
    <w:rsid w:val="00E061F8"/>
    <w:rsid w:val="00E21BEB"/>
    <w:rsid w:val="00E27C65"/>
    <w:rsid w:val="00E6581B"/>
    <w:rsid w:val="00E830F6"/>
    <w:rsid w:val="00E84C42"/>
    <w:rsid w:val="00E87F46"/>
    <w:rsid w:val="00E925B5"/>
    <w:rsid w:val="00EB032B"/>
    <w:rsid w:val="00EC1020"/>
    <w:rsid w:val="00EE6F26"/>
    <w:rsid w:val="00F209A6"/>
    <w:rsid w:val="00F32261"/>
    <w:rsid w:val="00F8020C"/>
    <w:rsid w:val="00FA2763"/>
    <w:rsid w:val="00FB12D9"/>
    <w:rsid w:val="00FC206A"/>
    <w:rsid w:val="00FE58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71A73"/>
    <w:rPr>
      <w:rFonts w:cs="Times New Roman"/>
      <w:color w:val="4A4A4A"/>
      <w:u w:val="none"/>
      <w:effect w:val="none"/>
    </w:rPr>
  </w:style>
  <w:style w:type="paragraph" w:styleId="a4">
    <w:name w:val="header"/>
    <w:basedOn w:val="a"/>
    <w:link w:val="Char"/>
    <w:uiPriority w:val="99"/>
    <w:rsid w:val="000E1AF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0E1AF3"/>
    <w:rPr>
      <w:rFonts w:cs="Times New Roman"/>
      <w:sz w:val="18"/>
      <w:szCs w:val="18"/>
    </w:rPr>
  </w:style>
  <w:style w:type="paragraph" w:styleId="a5">
    <w:name w:val="footer"/>
    <w:basedOn w:val="a"/>
    <w:link w:val="Char0"/>
    <w:uiPriority w:val="99"/>
    <w:rsid w:val="000E1AF3"/>
    <w:pPr>
      <w:tabs>
        <w:tab w:val="center" w:pos="4153"/>
        <w:tab w:val="right" w:pos="8306"/>
      </w:tabs>
      <w:snapToGrid w:val="0"/>
      <w:jc w:val="left"/>
    </w:pPr>
    <w:rPr>
      <w:sz w:val="18"/>
      <w:szCs w:val="18"/>
    </w:rPr>
  </w:style>
  <w:style w:type="character" w:customStyle="1" w:styleId="Char0">
    <w:name w:val="页脚 Char"/>
    <w:link w:val="a5"/>
    <w:uiPriority w:val="99"/>
    <w:locked/>
    <w:rsid w:val="000E1AF3"/>
    <w:rPr>
      <w:rFonts w:cs="Times New Roman"/>
      <w:sz w:val="18"/>
      <w:szCs w:val="18"/>
    </w:rPr>
  </w:style>
  <w:style w:type="paragraph" w:styleId="a6">
    <w:name w:val="Balloon Text"/>
    <w:basedOn w:val="a"/>
    <w:link w:val="Char1"/>
    <w:uiPriority w:val="99"/>
    <w:semiHidden/>
    <w:rsid w:val="000E1AF3"/>
    <w:rPr>
      <w:sz w:val="18"/>
      <w:szCs w:val="18"/>
    </w:rPr>
  </w:style>
  <w:style w:type="character" w:customStyle="1" w:styleId="Char1">
    <w:name w:val="批注框文本 Char"/>
    <w:link w:val="a6"/>
    <w:uiPriority w:val="99"/>
    <w:semiHidden/>
    <w:locked/>
    <w:rsid w:val="000E1AF3"/>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481991">
      <w:marLeft w:val="0"/>
      <w:marRight w:val="0"/>
      <w:marTop w:val="0"/>
      <w:marBottom w:val="0"/>
      <w:divBdr>
        <w:top w:val="none" w:sz="0" w:space="0" w:color="auto"/>
        <w:left w:val="none" w:sz="0" w:space="0" w:color="auto"/>
        <w:bottom w:val="none" w:sz="0" w:space="0" w:color="auto"/>
        <w:right w:val="none" w:sz="0" w:space="0" w:color="auto"/>
      </w:divBdr>
      <w:divsChild>
        <w:div w:id="2029481993">
          <w:marLeft w:val="0"/>
          <w:marRight w:val="0"/>
          <w:marTop w:val="0"/>
          <w:marBottom w:val="0"/>
          <w:divBdr>
            <w:top w:val="none" w:sz="0" w:space="0" w:color="auto"/>
            <w:left w:val="none" w:sz="0" w:space="0" w:color="auto"/>
            <w:bottom w:val="none" w:sz="0" w:space="0" w:color="auto"/>
            <w:right w:val="none" w:sz="0" w:space="0" w:color="auto"/>
          </w:divBdr>
          <w:divsChild>
            <w:div w:id="2029481992">
              <w:marLeft w:val="0"/>
              <w:marRight w:val="0"/>
              <w:marTop w:val="0"/>
              <w:marBottom w:val="0"/>
              <w:divBdr>
                <w:top w:val="none" w:sz="0" w:space="0" w:color="auto"/>
                <w:left w:val="none" w:sz="0" w:space="0" w:color="auto"/>
                <w:bottom w:val="none" w:sz="0" w:space="0" w:color="auto"/>
                <w:right w:val="none" w:sz="0" w:space="0" w:color="auto"/>
              </w:divBdr>
            </w:div>
            <w:div w:id="2029481994">
              <w:marLeft w:val="0"/>
              <w:marRight w:val="0"/>
              <w:marTop w:val="0"/>
              <w:marBottom w:val="0"/>
              <w:divBdr>
                <w:top w:val="none" w:sz="0" w:space="0" w:color="auto"/>
                <w:left w:val="none" w:sz="0" w:space="0" w:color="auto"/>
                <w:bottom w:val="none" w:sz="0" w:space="0" w:color="auto"/>
                <w:right w:val="none" w:sz="0" w:space="0" w:color="auto"/>
              </w:divBdr>
            </w:div>
            <w:div w:id="20294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C384-F634-4B5E-92F3-53F6F454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5</Pages>
  <Words>335</Words>
  <Characters>1913</Characters>
  <Application>Microsoft Office Word</Application>
  <DocSecurity>0</DocSecurity>
  <Lines>15</Lines>
  <Paragraphs>4</Paragraphs>
  <ScaleCrop>false</ScaleCrop>
  <Company>Microsoft</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100</cp:revision>
  <cp:lastPrinted>2021-09-15T06:18:00Z</cp:lastPrinted>
  <dcterms:created xsi:type="dcterms:W3CDTF">2020-07-28T09:50:00Z</dcterms:created>
  <dcterms:modified xsi:type="dcterms:W3CDTF">2021-12-14T07:43:00Z</dcterms:modified>
</cp:coreProperties>
</file>