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/>
      <w:r>
        <w:drawing>
          <wp:inline distT="0" distB="0" distL="114300" distR="114300">
            <wp:extent cx="5058410" cy="7044690"/>
            <wp:effectExtent l="0" t="0" r="127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  <w:r>
        <w:drawing>
          <wp:inline distT="0" distB="0" distL="114300" distR="114300">
            <wp:extent cx="5570220" cy="7356475"/>
            <wp:effectExtent l="0" t="0" r="762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735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/>
    </w:p>
    <w:p>
      <w:pPr/>
    </w:p>
    <w:p>
      <w:pPr/>
      <w:r>
        <w:drawing>
          <wp:inline distT="0" distB="0" distL="114300" distR="114300">
            <wp:extent cx="5405755" cy="8366125"/>
            <wp:effectExtent l="0" t="0" r="444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83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045710" cy="3474720"/>
            <wp:effectExtent l="0" t="0" r="139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2595D"/>
    <w:rsid w:val="2A8E4657"/>
    <w:rsid w:val="3C0259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2021-12-09T08:05:00Z</dcterms:created>
  <dc:creator>刘佳</dc:creator>
  <cp:lastModifiedBy>jiaying</cp:lastModifiedBy>
  <dcterms:modified xsi:type="dcterms:W3CDTF">2021-12-09T08:09:22Z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A2F11A86EB314675964B6FC7CC781EB9</vt:lpwstr>
  </property>
</Properties>
</file>