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right="0"/>
        <w:jc w:val="left"/>
        <w:textAlignment w:val="auto"/>
        <w:rPr>
          <w:rFonts w:hint="default" w:ascii="Times New Roman" w:hAnsi="Times New Roman" w:eastAsia="方正黑体_GBK"/>
          <w:color w:val="auto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黑体_GBK" w:eastAsia="方正黑体_GBK"/>
          <w:color w:val="auto"/>
          <w:kern w:val="2"/>
          <w:sz w:val="36"/>
          <w:szCs w:val="36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right="0"/>
        <w:jc w:val="center"/>
        <w:textAlignment w:val="auto"/>
        <w:rPr>
          <w:rFonts w:hint="default" w:ascii="Times New Roman" w:hAnsi="Times New Roman" w:eastAsia="宋体"/>
          <w:color w:val="auto"/>
          <w:kern w:val="2"/>
          <w:sz w:val="48"/>
          <w:szCs w:val="48"/>
        </w:rPr>
      </w:pPr>
      <w:r>
        <w:rPr>
          <w:rFonts w:hint="eastAsia" w:ascii="Times New Roman" w:hAnsi="Times New Roman" w:eastAsia="方正小标宋_GBK" w:cs="Times New Roman"/>
          <w:bCs/>
          <w:color w:val="auto"/>
          <w:spacing w:val="-6"/>
          <w:kern w:val="2"/>
          <w:sz w:val="48"/>
          <w:szCs w:val="48"/>
          <w:lang w:bidi="ar-SA"/>
        </w:rPr>
        <w:t>云南省面向选定高校</w:t>
      </w:r>
      <w:r>
        <w:rPr>
          <w:rFonts w:hint="eastAsia" w:ascii="方正小标宋_GBK" w:eastAsia="方正小标宋_GBK"/>
          <w:bCs/>
          <w:color w:val="auto"/>
          <w:spacing w:val="-6"/>
          <w:kern w:val="2"/>
          <w:sz w:val="48"/>
          <w:szCs w:val="48"/>
        </w:rPr>
        <w:t>招录</w:t>
      </w:r>
      <w:r>
        <w:rPr>
          <w:rFonts w:hint="default" w:ascii="Times New Roman" w:hAnsi="Times New Roman" w:eastAsia="方正小标宋_GBK"/>
          <w:bCs/>
          <w:color w:val="auto"/>
          <w:spacing w:val="-6"/>
          <w:kern w:val="2"/>
          <w:sz w:val="48"/>
          <w:szCs w:val="48"/>
        </w:rPr>
        <w:t>2022</w:t>
      </w:r>
      <w:r>
        <w:rPr>
          <w:rFonts w:hint="eastAsia" w:ascii="方正小标宋_GBK" w:eastAsia="方正小标宋_GBK"/>
          <w:bCs/>
          <w:color w:val="auto"/>
          <w:spacing w:val="-6"/>
          <w:kern w:val="2"/>
          <w:sz w:val="48"/>
          <w:szCs w:val="48"/>
        </w:rPr>
        <w:t>年定向选调生</w:t>
      </w:r>
      <w:r>
        <w:rPr>
          <w:rFonts w:hint="eastAsia" w:ascii="方正小标宋_GBK" w:eastAsia="方正小标宋_GBK"/>
          <w:color w:val="auto"/>
          <w:kern w:val="2"/>
          <w:sz w:val="48"/>
          <w:szCs w:val="48"/>
        </w:rPr>
        <w:t>笔试新冠肺炎疫情防控告知</w:t>
      </w:r>
      <w:r>
        <w:rPr>
          <w:rFonts w:hint="eastAsia" w:ascii="Times New Roman" w:hAnsi="Times New Roman" w:eastAsia="方正小标宋_GBK" w:cs="Times New Roman"/>
          <w:color w:val="auto"/>
          <w:kern w:val="2"/>
          <w:sz w:val="48"/>
          <w:szCs w:val="48"/>
          <w:lang w:bidi="ar-SA"/>
        </w:rPr>
        <w:t>暨承诺书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一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须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于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考前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天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以上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提前申领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云南健康码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和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通信大数据行程卡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，并于考前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48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小时内进行新冠病毒核酸检测。注意做好自我健康监测管理，做好日体温测量、记录并进行健康状况监测，持续关注健康码状态，有异常情况的要及时报告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云南省人事考试院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eastAsia" w:ascii="宋体" w:eastAsia="宋体" w:cs="Courier New"/>
          <w:kern w:val="2"/>
          <w:sz w:val="22"/>
          <w:szCs w:val="22"/>
          <w:lang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二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打印准考证前应仔细阅读《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云南省面向选定高校招录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2022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年定向选调生笔试新冠肺炎疫情防控告知暨承诺书》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，下载打印准考证即视为认同并签署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云南省面向选定高校招录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2022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年定向选调生笔试新冠肺炎疫情防控告知暨承诺书》。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三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、考试当天，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应至少提前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1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小时到达考点。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进入考点前，应当主动出示本人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云南健康码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通信大数据行程卡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信息，出具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本人考前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48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小时内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（以采样时间为准）有效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核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酸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检测阴性证明，按要求主动接受体温测量。</w:t>
      </w:r>
      <w:r>
        <w:rPr>
          <w:rFonts w:hint="eastAsia" w:ascii="方正仿宋_GBK" w:eastAsia="方正仿宋_GBK"/>
          <w:b/>
          <w:color w:val="auto"/>
          <w:kern w:val="2"/>
          <w:sz w:val="36"/>
          <w:szCs w:val="36"/>
        </w:rPr>
        <w:t>没有出具核酸检测阴性证明的，不得进入考点。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（一）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云南健康码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为绿码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，“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通信大数据行程卡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”为绿码且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14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日内未到过存在中高风险地区的城市（即行程卡绿码中无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*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号标记）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，现场测量体温正常（</w:t>
      </w:r>
      <w:r>
        <w:rPr>
          <w:rFonts w:hint="eastAsia" w:ascii="东文宋体" w:eastAsia="东文宋体" w:cs="Times New Roman"/>
          <w:color w:val="auto"/>
          <w:kern w:val="2"/>
          <w:sz w:val="36"/>
          <w:szCs w:val="36"/>
          <w:lang w:bidi="ar-SA"/>
        </w:rPr>
        <w:t>≤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37.3℃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），考前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48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小时内核酸检测结果为阴性的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，可进入考点参加笔试。体温异常（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＞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37.3℃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）由驻点医疗防疫人员初步排查，可排除疑似新冠肺炎的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，经询问个人身体状况，能坚持考试者，由工作人员引导至备用考场进行笔试。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（二）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云南健康码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绿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，“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通信大数据行程卡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”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显示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到过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国内中风险地区的城市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（即行程卡绿码中有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*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号标记）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，须提供笔试前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天内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2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次（每次间隔不低于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24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小时）有效的核酸检测阴性证明，现场测量体温正常（</w:t>
      </w:r>
      <w:r>
        <w:rPr>
          <w:rFonts w:hint="eastAsia" w:ascii="东文宋体" w:eastAsia="东文宋体" w:cs="Times New Roman"/>
          <w:color w:val="auto"/>
          <w:kern w:val="2"/>
          <w:sz w:val="36"/>
          <w:szCs w:val="36"/>
          <w:lang w:bidi="ar-SA"/>
        </w:rPr>
        <w:t>≤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37.3℃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）可进入普通考场参加考试，未提供证明的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不得进入考点。体温异常（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＞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37.3℃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）由驻点医疗防疫人员初步排查，可排除疑似新冠肺炎的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，经询问个人身体状况，能坚持考试者，由工作人员引导至备用考场进行笔试。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720" w:firstLineChars="200"/>
        <w:textAlignment w:val="auto"/>
        <w:rPr>
          <w:rFonts w:hint="eastAsia" w:ascii="宋体" w:hAnsi="宋体" w:eastAsia="方正仿宋_GBK" w:cs="Courier New"/>
          <w:kern w:val="2"/>
          <w:sz w:val="22"/>
          <w:szCs w:val="22"/>
          <w:lang w:bidi="ar-SA"/>
        </w:rPr>
      </w:pP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三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近期有过边境县（市、区）旅居史的考生，须提供考试前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7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天内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2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次（最近一次检测应在考试前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48</w:t>
      </w:r>
      <w:r>
        <w:rPr>
          <w:rFonts w:hint="eastAsia" w:ascii="方正仿宋_GBK" w:eastAsia="方正仿宋_GBK" w:cs="Times New Roman"/>
          <w:color w:val="auto"/>
          <w:kern w:val="2"/>
          <w:sz w:val="36"/>
          <w:szCs w:val="36"/>
          <w:lang w:bidi="ar-SA"/>
        </w:rPr>
        <w:t>小时内）有效的核酸检测阴性证明。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四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</w:t>
      </w:r>
      <w:r>
        <w:rPr>
          <w:rFonts w:hint="eastAsia" w:ascii="方正仿宋_GBK" w:eastAsia="方正仿宋_GBK"/>
          <w:color w:val="auto"/>
          <w:spacing w:val="-6"/>
          <w:kern w:val="2"/>
          <w:sz w:val="36"/>
          <w:szCs w:val="36"/>
        </w:rPr>
        <w:t>近一个月内有境外旅居史的</w:t>
      </w:r>
      <w:r>
        <w:rPr>
          <w:rFonts w:hint="eastAsia" w:ascii="Times New Roman" w:hAnsi="Times New Roman" w:eastAsia="方正仿宋_GBK" w:cs="Times New Roman"/>
          <w:color w:val="auto"/>
          <w:spacing w:val="-6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spacing w:val="-6"/>
          <w:kern w:val="2"/>
          <w:sz w:val="36"/>
          <w:szCs w:val="36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须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提供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14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天有效的集中医学隔离观察证明和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7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天有效居家隔离观察证明、考试前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天内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2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次（每次间隔不低于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24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小时）有效的核酸检测阴性证明，现场测量体温正常（</w:t>
      </w:r>
      <w:r>
        <w:rPr>
          <w:rFonts w:hint="eastAsia" w:ascii="东文宋体" w:eastAsia="东文宋体" w:cs="Times New Roman"/>
          <w:color w:val="auto"/>
          <w:kern w:val="2"/>
          <w:sz w:val="36"/>
          <w:szCs w:val="36"/>
          <w:lang w:bidi="ar-SA"/>
        </w:rPr>
        <w:t>≤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37.3℃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）可进入普通考场参加考试，未提供证明的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不得进入考点。体温异常（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＞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37.3℃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）由驻点医疗防疫人员初步排查，可排除疑似新冠肺炎的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，经询问个人身体状况，能坚持考试者，由工作人员引导至备用考场进行考试。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3" w:firstLineChars="200"/>
        <w:textAlignment w:val="auto"/>
        <w:rPr>
          <w:rFonts w:hint="default" w:ascii="Times New Roman" w:hAnsi="Times New Roman" w:eastAsia="方正仿宋_GBK"/>
          <w:b/>
          <w:color w:val="FF0000"/>
          <w:kern w:val="2"/>
          <w:sz w:val="36"/>
          <w:szCs w:val="36"/>
        </w:rPr>
      </w:pPr>
      <w:r>
        <w:rPr>
          <w:rFonts w:hint="eastAsia" w:ascii="方正仿宋_GBK" w:eastAsia="方正仿宋_GBK"/>
          <w:b/>
          <w:color w:val="FF0000"/>
          <w:kern w:val="2"/>
          <w:sz w:val="36"/>
          <w:szCs w:val="36"/>
        </w:rPr>
        <w:t>（</w:t>
      </w:r>
      <w:r>
        <w:rPr>
          <w:rFonts w:hint="eastAsia" w:ascii="Times New Roman" w:hAnsi="Times New Roman" w:eastAsia="方正仿宋_GBK" w:cs="Times New Roman"/>
          <w:b/>
          <w:color w:val="FF0000"/>
          <w:kern w:val="2"/>
          <w:sz w:val="36"/>
          <w:szCs w:val="36"/>
          <w:lang w:bidi="ar-SA"/>
        </w:rPr>
        <w:t>五</w:t>
      </w:r>
      <w:r>
        <w:rPr>
          <w:rFonts w:hint="eastAsia" w:ascii="方正仿宋_GBK" w:eastAsia="方正仿宋_GBK"/>
          <w:b/>
          <w:color w:val="FF0000"/>
          <w:kern w:val="2"/>
          <w:sz w:val="36"/>
          <w:szCs w:val="36"/>
        </w:rPr>
        <w:t>）</w:t>
      </w:r>
      <w:r>
        <w:rPr>
          <w:rFonts w:hint="eastAsia" w:ascii="Times New Roman" w:hAnsi="Times New Roman" w:eastAsia="方正仿宋_GBK" w:cs="Times New Roman"/>
          <w:b/>
          <w:color w:val="FF0000"/>
          <w:kern w:val="2"/>
          <w:sz w:val="36"/>
          <w:szCs w:val="36"/>
          <w:lang w:bidi="ar-SA"/>
        </w:rPr>
        <w:t>考试当天，</w:t>
      </w:r>
      <w:r>
        <w:rPr>
          <w:rFonts w:hint="eastAsia" w:ascii="方正仿宋_GBK" w:eastAsia="方正仿宋_GBK" w:cs="Times New Roman"/>
          <w:b/>
          <w:color w:val="FF0000"/>
          <w:kern w:val="2"/>
          <w:sz w:val="36"/>
          <w:szCs w:val="36"/>
          <w:lang w:bidi="ar-SA"/>
        </w:rPr>
        <w:t>“</w:t>
      </w:r>
      <w:r>
        <w:rPr>
          <w:rFonts w:hint="eastAsia" w:ascii="方正仿宋_GBK" w:eastAsia="方正仿宋_GBK"/>
          <w:b/>
          <w:color w:val="FF0000"/>
          <w:kern w:val="2"/>
          <w:sz w:val="36"/>
          <w:szCs w:val="36"/>
        </w:rPr>
        <w:t>云南健康码</w:t>
      </w:r>
      <w:r>
        <w:rPr>
          <w:rFonts w:hint="eastAsia" w:ascii="方正仿宋_GBK" w:eastAsia="方正仿宋_GBK" w:cs="Times New Roman"/>
          <w:b/>
          <w:color w:val="FF0000"/>
          <w:kern w:val="2"/>
          <w:sz w:val="36"/>
          <w:szCs w:val="36"/>
          <w:lang w:bidi="ar-SA"/>
        </w:rPr>
        <w:t>”</w:t>
      </w:r>
      <w:r>
        <w:rPr>
          <w:rFonts w:hint="eastAsia" w:ascii="方正仿宋_GBK" w:eastAsia="方正仿宋_GBK"/>
          <w:b/>
          <w:color w:val="FF0000"/>
          <w:kern w:val="2"/>
          <w:sz w:val="36"/>
          <w:szCs w:val="36"/>
        </w:rPr>
        <w:t>为红码</w:t>
      </w:r>
      <w:r>
        <w:rPr>
          <w:rFonts w:hint="eastAsia" w:ascii="Times New Roman" w:hAnsi="Times New Roman" w:eastAsia="方正仿宋_GBK" w:cs="Times New Roman"/>
          <w:b/>
          <w:color w:val="FF0000"/>
          <w:kern w:val="2"/>
          <w:sz w:val="36"/>
          <w:szCs w:val="36"/>
          <w:lang w:bidi="ar-SA"/>
        </w:rPr>
        <w:t>或黄码</w:t>
      </w:r>
      <w:r>
        <w:rPr>
          <w:rFonts w:hint="eastAsia" w:ascii="方正仿宋_GBK" w:eastAsia="方正仿宋_GBK"/>
          <w:b/>
          <w:color w:val="FF0000"/>
          <w:kern w:val="2"/>
          <w:sz w:val="36"/>
          <w:szCs w:val="36"/>
        </w:rPr>
        <w:t>的</w:t>
      </w:r>
      <w:r>
        <w:rPr>
          <w:rFonts w:hint="eastAsia" w:ascii="Times New Roman" w:hAnsi="Times New Roman" w:eastAsia="方正仿宋_GBK" w:cs="Times New Roman"/>
          <w:b/>
          <w:color w:val="FF0000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b/>
          <w:color w:val="FF0000"/>
          <w:kern w:val="2"/>
          <w:sz w:val="36"/>
          <w:szCs w:val="36"/>
        </w:rPr>
        <w:t>不得进入考点。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六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）身体有其他异常情况的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，需配合驻点医疗防疫人员做好健康风险研判，经驻点医疗防疫人员现场排查，不能排除新冠肺炎的，一律由负压救护车转运至定点医院就诊排查。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四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自备一次性医用口罩，赴考时如乘坐公共交通工具，需要全程佩戴口罩，可佩戴一次性手套，并做好手部卫生，同时注意保持安全社交距离。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五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、考试期间，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要自觉维护考试秩序，与其他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保持安全社交距离，服从现场工作人员安排，考试结束后按规定有序离场。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六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、对考前或考试过程中出现身体状况异常，经复测复查确有发热或呼吸道异常症状的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，由驻点医疗防疫人员进行个案预判，具备继续考试条件的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转移至备用考场考试。对不能排除新冠肺炎的，一律由负压救护车转运至定点医院就诊排查。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七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如因有相关旅居史、密切接触史等流行病学史被集中隔离，笔试当天无法到达考点的，视为主动放弃考试资格。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八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、请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注意个人防护，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600" w:lineRule="exact"/>
        <w:ind w:firstLine="720" w:firstLineChars="200"/>
        <w:textAlignment w:val="auto"/>
        <w:rPr>
          <w:rFonts w:hint="default" w:ascii="方正仿宋_GBK" w:eastAsia="方正仿宋_GBK" w:cs="Arial"/>
          <w:bCs/>
          <w:color w:val="auto"/>
          <w:spacing w:val="-11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九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</w:t>
      </w:r>
      <w:r>
        <w:rPr>
          <w:rFonts w:hint="eastAsia" w:ascii="方正仿宋_GBK" w:eastAsia="方正仿宋_GBK"/>
          <w:color w:val="auto"/>
          <w:spacing w:val="-11"/>
          <w:kern w:val="2"/>
          <w:sz w:val="36"/>
          <w:szCs w:val="36"/>
        </w:rPr>
        <w:t>因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疫情</w:t>
      </w:r>
      <w:r>
        <w:rPr>
          <w:rFonts w:hint="eastAsia" w:ascii="方正仿宋_GBK" w:eastAsia="方正仿宋_GBK"/>
          <w:color w:val="auto"/>
          <w:spacing w:val="-11"/>
          <w:kern w:val="2"/>
          <w:sz w:val="36"/>
          <w:szCs w:val="36"/>
        </w:rPr>
        <w:t>存在动态变化，疫情防控工作要求也将作出相应调整。如考</w:t>
      </w:r>
      <w:r>
        <w:rPr>
          <w:rFonts w:hint="eastAsia" w:ascii="方正仿宋_GBK" w:eastAsia="方正仿宋_GBK" w:cs="Arial"/>
          <w:bCs/>
          <w:color w:val="auto"/>
          <w:spacing w:val="-11"/>
          <w:kern w:val="2"/>
          <w:sz w:val="36"/>
          <w:szCs w:val="36"/>
        </w:rPr>
        <w:t>试前出现新的疫情变化，将通过云南人力资源和社会保</w:t>
      </w:r>
      <w:r>
        <w:rPr>
          <w:rFonts w:hint="eastAsia" w:ascii="方正仿宋_GBK" w:hAnsi="方正仿宋_GBK" w:eastAsia="方正仿宋_GBK" w:cs="方正仿宋_GBK"/>
          <w:bCs/>
          <w:color w:val="auto"/>
          <w:spacing w:val="-11"/>
          <w:kern w:val="2"/>
          <w:sz w:val="36"/>
          <w:szCs w:val="36"/>
        </w:rPr>
        <w:t>障网“人事考试专栏”</w:t>
      </w:r>
      <w:r>
        <w:rPr>
          <w:rFonts w:hint="default" w:ascii="Times New Roman" w:hAnsi="Times New Roman" w:eastAsia="方正仿宋_GBK" w:cs="Times New Roman"/>
          <w:bCs/>
          <w:snapToGrid/>
          <w:color w:val="auto"/>
          <w:spacing w:val="0"/>
          <w:w w:val="100"/>
          <w:kern w:val="2"/>
          <w:position w:val="0"/>
          <w:sz w:val="36"/>
          <w:szCs w:val="36"/>
          <w:u w:val="none" w:color="auto"/>
          <w:vertAlign w:val="baseline"/>
          <w:lang w:val="en-US" w:eastAsia="zh-CN" w:bidi="ar-SA"/>
        </w:rPr>
        <w:t>（https://hrss.yn.gov.cn/ynrsksw/Index.html）及时发布补</w:t>
      </w:r>
      <w:r>
        <w:rPr>
          <w:rFonts w:hint="default" w:ascii="方正仿宋_GBK" w:eastAsia="方正仿宋_GBK" w:cs="Arial"/>
          <w:bCs/>
          <w:color w:val="auto"/>
          <w:spacing w:val="-11"/>
          <w:kern w:val="2"/>
          <w:sz w:val="36"/>
          <w:szCs w:val="36"/>
        </w:rPr>
        <w:t>充公告，</w:t>
      </w:r>
      <w:r>
        <w:rPr>
          <w:rFonts w:hint="eastAsia" w:ascii="方正仿宋_GBK" w:eastAsia="方正仿宋_GBK" w:cs="Arial"/>
          <w:bCs/>
          <w:color w:val="auto"/>
          <w:spacing w:val="-11"/>
          <w:kern w:val="2"/>
          <w:sz w:val="36"/>
          <w:szCs w:val="36"/>
        </w:rPr>
        <w:t>进一步明确疫情防控要求，请广大考生密切关注。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720" w:firstLineChars="20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十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考生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720" w:firstLineChars="200"/>
        <w:textAlignment w:val="auto"/>
        <w:rPr>
          <w:rFonts w:hint="eastAsia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本人已认真阅读《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bidi="ar-SA"/>
        </w:rPr>
        <w:t>云南省面向选定高校招录</w:t>
      </w:r>
      <w:r>
        <w:rPr>
          <w:rFonts w:hint="default" w:ascii="Times New Roman" w:hAnsi="Times New Roman" w:eastAsia="方正仿宋_GBK"/>
          <w:color w:val="auto"/>
          <w:kern w:val="2"/>
          <w:sz w:val="36"/>
          <w:szCs w:val="36"/>
        </w:rPr>
        <w:t>2022</w:t>
      </w:r>
      <w:r>
        <w:rPr>
          <w:rFonts w:hint="eastAsia" w:ascii="方正仿宋_GBK" w:eastAsia="方正仿宋_GBK"/>
          <w:color w:val="auto"/>
          <w:kern w:val="2"/>
          <w:sz w:val="36"/>
          <w:szCs w:val="36"/>
        </w:rPr>
        <w:t>年定向选调生笔试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p/>
    <w:sectPr>
      <w:pgSz w:w="11905" w:h="16838"/>
      <w:pgMar w:top="283" w:right="283" w:bottom="283" w:left="283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东文宋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4066"/>
    <w:rsid w:val="5F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Arial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宋体" w:eastAsia="宋体" w:cs="Courier New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4">
    <w:name w:val="toc 9"/>
    <w:basedOn w:val="1"/>
    <w:next w:val="1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3360" w:right="0" w:firstLine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2021-12-08T13:03:00Z</dcterms:created>
  <dc:creator>bella</dc:creator>
  <cp:lastModifiedBy>bella</cp:lastModifiedBy>
  <dcterms:modified xsi:type="dcterms:W3CDTF">2021-12-08T13:04:18Z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