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黑体" w:eastAsia="黑体" w:cs="黑体"/>
          <w:color w:val="000000"/>
          <w:kern w:val="0"/>
          <w:sz w:val="32"/>
          <w:szCs w:val="32"/>
        </w:rPr>
      </w:pPr>
      <w:bookmarkStart w:id="0" w:name="_GoBack"/>
      <w:r>
        <w:rPr>
          <w:rFonts w:hint="eastAsia" w:ascii="黑体" w:hAnsi="黑体" w:eastAsia="黑体" w:cs="黑体"/>
          <w:color w:val="000000"/>
          <w:sz w:val="32"/>
          <w:szCs w:val="32"/>
        </w:rPr>
        <w:t>附表</w:t>
      </w:r>
    </w:p>
    <w:bookmarkEnd w:id="0"/>
    <w:p>
      <w:pPr>
        <w:widowControl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</w:pPr>
    </w:p>
    <w:p>
      <w:pPr>
        <w:widowControl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2021年三明市总工会直属事业单位</w:t>
      </w:r>
    </w:p>
    <w:p>
      <w:pPr>
        <w:widowControl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公开招聘拟聘用人选名单</w:t>
      </w:r>
    </w:p>
    <w:tbl>
      <w:tblPr>
        <w:tblStyle w:val="4"/>
        <w:tblpPr w:leftFromText="180" w:rightFromText="180" w:vertAnchor="text" w:horzAnchor="page" w:tblpXSpec="center" w:tblpY="625"/>
        <w:tblOverlap w:val="never"/>
        <w:tblW w:w="10574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85"/>
        <w:gridCol w:w="1271"/>
        <w:gridCol w:w="750"/>
        <w:gridCol w:w="1038"/>
        <w:gridCol w:w="575"/>
        <w:gridCol w:w="750"/>
        <w:gridCol w:w="1000"/>
        <w:gridCol w:w="1048"/>
        <w:gridCol w:w="1008"/>
        <w:gridCol w:w="819"/>
        <w:gridCol w:w="83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2" w:hRule="atLeast"/>
          <w:jc w:val="center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招聘单位</w:t>
            </w:r>
          </w:p>
        </w:tc>
        <w:tc>
          <w:tcPr>
            <w:tcW w:w="12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招聘岗位</w:t>
            </w:r>
          </w:p>
        </w:tc>
        <w:tc>
          <w:tcPr>
            <w:tcW w:w="7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招聘人数</w:t>
            </w:r>
          </w:p>
        </w:tc>
        <w:tc>
          <w:tcPr>
            <w:tcW w:w="10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姓名</w:t>
            </w:r>
          </w:p>
        </w:tc>
        <w:tc>
          <w:tcPr>
            <w:tcW w:w="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性别</w:t>
            </w:r>
          </w:p>
        </w:tc>
        <w:tc>
          <w:tcPr>
            <w:tcW w:w="7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学位</w:t>
            </w:r>
          </w:p>
        </w:tc>
        <w:tc>
          <w:tcPr>
            <w:tcW w:w="10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笔试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成绩</w:t>
            </w:r>
          </w:p>
        </w:tc>
        <w:tc>
          <w:tcPr>
            <w:tcW w:w="10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面试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成绩</w:t>
            </w:r>
          </w:p>
        </w:tc>
        <w:tc>
          <w:tcPr>
            <w:tcW w:w="10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总分</w:t>
            </w:r>
          </w:p>
        </w:tc>
        <w:tc>
          <w:tcPr>
            <w:tcW w:w="8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体检结果</w:t>
            </w:r>
          </w:p>
        </w:tc>
        <w:tc>
          <w:tcPr>
            <w:tcW w:w="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考核结果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7" w:hRule="atLeast"/>
          <w:jc w:val="center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三明市职工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服务中心</w:t>
            </w:r>
          </w:p>
        </w:tc>
        <w:tc>
          <w:tcPr>
            <w:tcW w:w="12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 xml:space="preserve">专技人员  </w:t>
            </w:r>
          </w:p>
        </w:tc>
        <w:tc>
          <w:tcPr>
            <w:tcW w:w="7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张文强</w:t>
            </w:r>
          </w:p>
        </w:tc>
        <w:tc>
          <w:tcPr>
            <w:tcW w:w="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7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  <w:t>本科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学士</w:t>
            </w:r>
          </w:p>
        </w:tc>
        <w:tc>
          <w:tcPr>
            <w:tcW w:w="10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67.4</w:t>
            </w:r>
          </w:p>
        </w:tc>
        <w:tc>
          <w:tcPr>
            <w:tcW w:w="10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83.4</w:t>
            </w:r>
          </w:p>
        </w:tc>
        <w:tc>
          <w:tcPr>
            <w:tcW w:w="10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150.8</w:t>
            </w:r>
          </w:p>
        </w:tc>
        <w:tc>
          <w:tcPr>
            <w:tcW w:w="8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1" w:hRule="atLeast"/>
          <w:jc w:val="center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三明市职工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业余学校</w:t>
            </w:r>
          </w:p>
        </w:tc>
        <w:tc>
          <w:tcPr>
            <w:tcW w:w="12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管理人员</w:t>
            </w:r>
          </w:p>
        </w:tc>
        <w:tc>
          <w:tcPr>
            <w:tcW w:w="7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江倩丽</w:t>
            </w:r>
          </w:p>
        </w:tc>
        <w:tc>
          <w:tcPr>
            <w:tcW w:w="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7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  <w:t>本科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学士</w:t>
            </w:r>
          </w:p>
        </w:tc>
        <w:tc>
          <w:tcPr>
            <w:tcW w:w="10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73.1</w:t>
            </w:r>
          </w:p>
        </w:tc>
        <w:tc>
          <w:tcPr>
            <w:tcW w:w="10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80.4</w:t>
            </w:r>
          </w:p>
        </w:tc>
        <w:tc>
          <w:tcPr>
            <w:tcW w:w="10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153.5</w:t>
            </w:r>
          </w:p>
        </w:tc>
        <w:tc>
          <w:tcPr>
            <w:tcW w:w="8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  <w:jc w:val="center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三明市工人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文化宫</w:t>
            </w:r>
          </w:p>
        </w:tc>
        <w:tc>
          <w:tcPr>
            <w:tcW w:w="12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专技人员</w:t>
            </w:r>
          </w:p>
        </w:tc>
        <w:tc>
          <w:tcPr>
            <w:tcW w:w="7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洪亚全</w:t>
            </w:r>
          </w:p>
        </w:tc>
        <w:tc>
          <w:tcPr>
            <w:tcW w:w="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7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  <w:t>本科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学士</w:t>
            </w:r>
          </w:p>
        </w:tc>
        <w:tc>
          <w:tcPr>
            <w:tcW w:w="10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68.6</w:t>
            </w:r>
          </w:p>
        </w:tc>
        <w:tc>
          <w:tcPr>
            <w:tcW w:w="10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83.2</w:t>
            </w:r>
          </w:p>
        </w:tc>
        <w:tc>
          <w:tcPr>
            <w:tcW w:w="10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151.8</w:t>
            </w:r>
          </w:p>
        </w:tc>
        <w:tc>
          <w:tcPr>
            <w:tcW w:w="8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  <w:jc w:val="center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三明工人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文化宫</w:t>
            </w:r>
          </w:p>
        </w:tc>
        <w:tc>
          <w:tcPr>
            <w:tcW w:w="12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专技人员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(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声乐方向</w:t>
            </w: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)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 xml:space="preserve">  </w:t>
            </w:r>
          </w:p>
        </w:tc>
        <w:tc>
          <w:tcPr>
            <w:tcW w:w="7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闵超</w:t>
            </w:r>
          </w:p>
        </w:tc>
        <w:tc>
          <w:tcPr>
            <w:tcW w:w="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7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  <w:t>本科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学士</w:t>
            </w:r>
          </w:p>
        </w:tc>
        <w:tc>
          <w:tcPr>
            <w:tcW w:w="10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  <w:lang w:eastAsia="zh-CN"/>
              </w:rPr>
              <w:t>紧缺专业</w:t>
            </w: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免笔试</w:t>
            </w:r>
          </w:p>
        </w:tc>
        <w:tc>
          <w:tcPr>
            <w:tcW w:w="10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77.16</w:t>
            </w:r>
          </w:p>
        </w:tc>
        <w:tc>
          <w:tcPr>
            <w:tcW w:w="10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77.16</w:t>
            </w:r>
          </w:p>
        </w:tc>
        <w:tc>
          <w:tcPr>
            <w:tcW w:w="8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合格</w:t>
            </w:r>
          </w:p>
        </w:tc>
      </w:tr>
    </w:tbl>
    <w:p>
      <w:pPr>
        <w:spacing w:line="600" w:lineRule="exact"/>
        <w:ind w:firstLine="3150" w:firstLineChars="1500"/>
        <w:rPr>
          <w:rFonts w:hint="eastAsia"/>
        </w:rPr>
      </w:pPr>
    </w:p>
    <w:p/>
    <w:sectPr>
      <w:pgSz w:w="11907" w:h="16840"/>
      <w:pgMar w:top="1418" w:right="1418" w:bottom="1418" w:left="1418" w:header="851" w:footer="96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4D7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2021-12-08T01:04:30Z</dcterms:created>
  <dc:creator>Administrator</dc:creator>
  <cp:lastModifiedBy>Administrator</cp:lastModifiedBy>
  <dcterms:modified xsi:type="dcterms:W3CDTF">2021-12-08T01:04:34Z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93322C7A8F9E49888BF63198A035A2BD</vt:lpwstr>
  </property>
</Properties>
</file>